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633ACB" w14:textId="77777777" w:rsidR="00D94A51" w:rsidRPr="00075AFD" w:rsidRDefault="00D94A51" w:rsidP="00D94A51">
      <w:pPr>
        <w:shd w:val="clear" w:color="auto" w:fill="FFFFFF"/>
        <w:spacing w:after="0" w:line="240" w:lineRule="auto"/>
        <w:rPr>
          <w:rFonts w:ascii="Cambria" w:eastAsia="Times New Roman" w:hAnsi="Cambria" w:cs="Times New Roman"/>
          <w:b/>
          <w:color w:val="000000" w:themeColor="text1"/>
          <w:sz w:val="24"/>
          <w:szCs w:val="24"/>
          <w:lang w:eastAsia="es-CO"/>
        </w:rPr>
      </w:pPr>
      <w:r w:rsidRPr="00075AFD">
        <w:rPr>
          <w:rFonts w:ascii="Cambria" w:eastAsia="Times New Roman" w:hAnsi="Cambria" w:cs="Times New Roman"/>
          <w:b/>
          <w:color w:val="000000" w:themeColor="text1"/>
          <w:sz w:val="24"/>
          <w:szCs w:val="24"/>
          <w:lang w:eastAsia="es-CO"/>
        </w:rPr>
        <w:t>Sobre periodistas y sicarios: anatomía de una entrevista</w:t>
      </w:r>
    </w:p>
    <w:p w14:paraId="0CD35830" w14:textId="77777777" w:rsidR="00D94A51" w:rsidRPr="00075AFD" w:rsidRDefault="00D94A51" w:rsidP="00D94A51">
      <w:pPr>
        <w:shd w:val="clear" w:color="auto" w:fill="FFFFFF"/>
        <w:spacing w:after="0" w:line="240" w:lineRule="auto"/>
        <w:rPr>
          <w:rFonts w:ascii="Cambria" w:eastAsia="Times New Roman" w:hAnsi="Cambria" w:cs="Times New Roman"/>
          <w:b/>
          <w:color w:val="000000" w:themeColor="text1"/>
          <w:sz w:val="24"/>
          <w:szCs w:val="24"/>
          <w:lang w:eastAsia="es-CO"/>
        </w:rPr>
      </w:pPr>
    </w:p>
    <w:p w14:paraId="22EAE622" w14:textId="77777777" w:rsidR="00D94A51" w:rsidRPr="00075AFD" w:rsidRDefault="00D94A51" w:rsidP="00D94A51">
      <w:pPr>
        <w:shd w:val="clear" w:color="auto" w:fill="FFFFFF"/>
        <w:spacing w:after="0" w:line="240" w:lineRule="auto"/>
        <w:rPr>
          <w:rFonts w:ascii="Cambria" w:eastAsia="Times New Roman" w:hAnsi="Cambria" w:cs="Times New Roman"/>
          <w:b/>
          <w:color w:val="000000" w:themeColor="text1"/>
          <w:sz w:val="24"/>
          <w:szCs w:val="24"/>
          <w:lang w:eastAsia="es-CO"/>
        </w:rPr>
      </w:pPr>
    </w:p>
    <w:p w14:paraId="288B5EC6" w14:textId="77777777" w:rsidR="00D94A51" w:rsidRPr="00075AFD" w:rsidRDefault="00D94A51" w:rsidP="00D94A51">
      <w:pPr>
        <w:shd w:val="clear" w:color="auto" w:fill="FFFFFF"/>
        <w:spacing w:after="0" w:line="240" w:lineRule="auto"/>
        <w:rPr>
          <w:rFonts w:ascii="Cambria" w:eastAsia="Times New Roman" w:hAnsi="Cambria" w:cs="Times New Roman"/>
          <w:b/>
          <w:color w:val="000000" w:themeColor="text1"/>
          <w:sz w:val="24"/>
          <w:szCs w:val="24"/>
          <w:lang w:eastAsia="es-CO"/>
        </w:rPr>
      </w:pPr>
      <w:r w:rsidRPr="00075AFD">
        <w:rPr>
          <w:rFonts w:ascii="Cambria" w:eastAsia="Times New Roman" w:hAnsi="Cambria" w:cs="Times New Roman"/>
          <w:b/>
          <w:noProof/>
          <w:color w:val="000000" w:themeColor="text1"/>
          <w:sz w:val="24"/>
          <w:szCs w:val="24"/>
          <w:lang w:val="es-ES_tradnl" w:eastAsia="es-ES_tradnl"/>
        </w:rPr>
        <w:drawing>
          <wp:inline distT="0" distB="0" distL="0" distR="0" wp14:anchorId="16CEE0E6" wp14:editId="19969D9E">
            <wp:extent cx="5943600" cy="33432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05BFA328"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23E2E51D" w14:textId="77777777" w:rsidR="00D94A51" w:rsidRPr="00075AFD" w:rsidRDefault="00D94A51" w:rsidP="00D94A51">
      <w:pPr>
        <w:spacing w:after="0" w:line="240" w:lineRule="auto"/>
        <w:rPr>
          <w:rFonts w:ascii="Cambria" w:eastAsia="Times New Roman" w:hAnsi="Cambria" w:cs="Times New Roman"/>
          <w:b/>
          <w:color w:val="000000" w:themeColor="text1"/>
          <w:sz w:val="24"/>
          <w:szCs w:val="24"/>
          <w:lang w:eastAsia="es-CO"/>
        </w:rPr>
      </w:pPr>
      <w:r w:rsidRPr="00075AFD">
        <w:rPr>
          <w:rFonts w:ascii="Cambria" w:eastAsia="Times New Roman" w:hAnsi="Cambria" w:cs="Times New Roman"/>
          <w:b/>
          <w:color w:val="000000" w:themeColor="text1"/>
          <w:sz w:val="24"/>
          <w:szCs w:val="24"/>
          <w:lang w:eastAsia="es-CO"/>
        </w:rPr>
        <w:t xml:space="preserve">1. “Mi trabajo era hacer que el público los odiara” </w:t>
      </w:r>
    </w:p>
    <w:p w14:paraId="527C4A1F"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05347722"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El retrato de una relación perversa entre periodistas y sicarios se encuentra en la galería del crimen de </w:t>
      </w:r>
      <w:hyperlink r:id="rId5" w:history="1">
        <w:r w:rsidRPr="00075AFD">
          <w:rPr>
            <w:rStyle w:val="Hyperlink"/>
            <w:rFonts w:ascii="Cambria" w:eastAsia="Times New Roman" w:hAnsi="Cambria" w:cs="Times New Roman"/>
            <w:i/>
            <w:color w:val="000000" w:themeColor="text1"/>
            <w:sz w:val="24"/>
            <w:szCs w:val="24"/>
            <w:lang w:eastAsia="es-CO"/>
          </w:rPr>
          <w:t>El acto de matar</w:t>
        </w:r>
      </w:hyperlink>
      <w:r w:rsidRPr="00075AFD">
        <w:rPr>
          <w:rFonts w:ascii="Cambria" w:eastAsia="Times New Roman" w:hAnsi="Cambria" w:cs="Times New Roman"/>
          <w:color w:val="000000" w:themeColor="text1"/>
          <w:sz w:val="24"/>
          <w:szCs w:val="24"/>
          <w:lang w:eastAsia="es-CO"/>
        </w:rPr>
        <w:t xml:space="preserve">, el documental de Joshua Oppenheimer estrenado en 2012. </w:t>
      </w:r>
    </w:p>
    <w:p w14:paraId="48CB0E18"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30E89825"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Todo sucede en Indonesia, un país en una galaxia muy lejana que hoy es el cuarto más poblado del mundo, el décimo en poder adquisitivo y donde día a día se cifra la desmemoria de un magnicidio: en 1965 un golpe militar otorgó al comunismo la categoría de enemigo interno y, con la ayuda directa de los gobiernos europeos y de Estados Unidos, un grupo de periodistas, políticos, mafiosos y hombres de negocios orquestó el asesinato de más de un millón de hijas e hijos de vecino con total impunidad. Entre 1965 y 1966 el Estado y su ejército usaron a paramilitares y sicarios para ejecutar acosos, maltratos, violaciones, despojos, masacres y asesinatos selectivos; crearon una guerra, vivieron de ella y hoy, bajo un ambiente de control paramilitar, se perpetúan en clanes familiares y élites políticas que ostentan el poder. </w:t>
      </w:r>
    </w:p>
    <w:p w14:paraId="66218CB8"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30206169" w14:textId="564A4562"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En el documental de Oppenheimer tres de estos miles de sicarios contratados escenifican secuencias a partir del delirio de sus memorias, actúan como víctimas y victimarios, se vanaglorian de sus atrocidades</w:t>
      </w:r>
      <w:r>
        <w:rPr>
          <w:rFonts w:ascii="Cambria" w:eastAsia="Times New Roman" w:hAnsi="Cambria" w:cs="Times New Roman"/>
          <w:color w:val="000000" w:themeColor="text1"/>
          <w:sz w:val="24"/>
          <w:szCs w:val="24"/>
          <w:lang w:eastAsia="es-CO"/>
        </w:rPr>
        <w:t xml:space="preserve"> y</w:t>
      </w:r>
      <w:r w:rsidRPr="00075AFD">
        <w:rPr>
          <w:rFonts w:ascii="Cambria" w:eastAsia="Times New Roman" w:hAnsi="Cambria" w:cs="Times New Roman"/>
          <w:color w:val="000000" w:themeColor="text1"/>
          <w:sz w:val="24"/>
          <w:szCs w:val="24"/>
          <w:lang w:eastAsia="es-CO"/>
        </w:rPr>
        <w:t xml:space="preserve"> se ufanan de sus crímenes. Han pasado más de cuatro décadas desde que todo comenzó. Los asesinos cargan la pequeñez </w:t>
      </w:r>
      <w:proofErr w:type="spellStart"/>
      <w:r w:rsidRPr="00075AFD">
        <w:rPr>
          <w:rFonts w:ascii="Cambria" w:eastAsia="Times New Roman" w:hAnsi="Cambria" w:cs="Times New Roman"/>
          <w:color w:val="000000" w:themeColor="text1"/>
          <w:sz w:val="24"/>
          <w:szCs w:val="24"/>
          <w:lang w:eastAsia="es-CO"/>
        </w:rPr>
        <w:t>testiculada</w:t>
      </w:r>
      <w:proofErr w:type="spellEnd"/>
      <w:r w:rsidRPr="00075AFD">
        <w:rPr>
          <w:rFonts w:ascii="Cambria" w:eastAsia="Times New Roman" w:hAnsi="Cambria" w:cs="Times New Roman"/>
          <w:color w:val="000000" w:themeColor="text1"/>
          <w:sz w:val="24"/>
          <w:szCs w:val="24"/>
          <w:lang w:eastAsia="es-CO"/>
        </w:rPr>
        <w:t xml:space="preserve"> de su vanidad triunfante, son unos advenedizos del poder</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reverenciados con temor por los débiles, tolerados con cálculo político por los poderosos, emulados por nuevas generaciones de criminalidad</w:t>
      </w:r>
      <w:r>
        <w:rPr>
          <w:rFonts w:ascii="Cambria" w:eastAsia="Times New Roman" w:hAnsi="Cambria" w:cs="Times New Roman"/>
          <w:color w:val="000000" w:themeColor="text1"/>
          <w:sz w:val="24"/>
          <w:szCs w:val="24"/>
          <w:lang w:eastAsia="es-CO"/>
        </w:rPr>
        <w:t xml:space="preserve">. Ante </w:t>
      </w:r>
      <w:r w:rsidRPr="00075AFD">
        <w:rPr>
          <w:rFonts w:ascii="Cambria" w:eastAsia="Times New Roman" w:hAnsi="Cambria" w:cs="Times New Roman"/>
          <w:color w:val="000000" w:themeColor="text1"/>
          <w:sz w:val="24"/>
          <w:szCs w:val="24"/>
          <w:lang w:eastAsia="es-CO"/>
        </w:rPr>
        <w:t>la mirada cómplice de países socios y multinacionales</w:t>
      </w:r>
      <w:r>
        <w:rPr>
          <w:rFonts w:ascii="Cambria" w:eastAsia="Times New Roman" w:hAnsi="Cambria" w:cs="Times New Roman"/>
          <w:color w:val="000000" w:themeColor="text1"/>
          <w:sz w:val="24"/>
          <w:szCs w:val="24"/>
          <w:lang w:eastAsia="es-CO"/>
        </w:rPr>
        <w:t xml:space="preserve">, </w:t>
      </w:r>
      <w:r w:rsidRPr="00075AFD">
        <w:rPr>
          <w:rFonts w:ascii="Cambria" w:eastAsia="Times New Roman" w:hAnsi="Cambria" w:cs="Times New Roman"/>
          <w:color w:val="000000" w:themeColor="text1"/>
          <w:sz w:val="24"/>
          <w:szCs w:val="24"/>
          <w:lang w:eastAsia="es-CO"/>
        </w:rPr>
        <w:lastRenderedPageBreak/>
        <w:t>los sicarios andan en total libertad por esta cadena de islas</w:t>
      </w:r>
      <w:r w:rsidR="00B91C3E">
        <w:rPr>
          <w:rFonts w:ascii="Cambria" w:eastAsia="Times New Roman" w:hAnsi="Cambria" w:cs="Times New Roman"/>
          <w:color w:val="000000" w:themeColor="text1"/>
          <w:sz w:val="24"/>
          <w:szCs w:val="24"/>
          <w:lang w:eastAsia="es-CO"/>
        </w:rPr>
        <w:t xml:space="preserve"> bajo</w:t>
      </w:r>
      <w:r w:rsidRPr="00075AFD">
        <w:rPr>
          <w:rFonts w:ascii="Cambria" w:eastAsia="Times New Roman" w:hAnsi="Cambria" w:cs="Times New Roman"/>
          <w:color w:val="000000" w:themeColor="text1"/>
          <w:sz w:val="24"/>
          <w:szCs w:val="24"/>
          <w:lang w:eastAsia="es-CO"/>
        </w:rPr>
        <w:t xml:space="preserve"> la sombrilla legal que </w:t>
      </w:r>
      <w:r>
        <w:rPr>
          <w:rFonts w:ascii="Cambria" w:eastAsia="Times New Roman" w:hAnsi="Cambria" w:cs="Times New Roman"/>
          <w:color w:val="000000" w:themeColor="text1"/>
          <w:sz w:val="24"/>
          <w:szCs w:val="24"/>
          <w:lang w:eastAsia="es-CO"/>
        </w:rPr>
        <w:t xml:space="preserve">proscribió </w:t>
      </w:r>
      <w:r w:rsidRPr="00075AFD">
        <w:rPr>
          <w:rFonts w:ascii="Cambria" w:eastAsia="Times New Roman" w:hAnsi="Cambria" w:cs="Times New Roman"/>
          <w:color w:val="000000" w:themeColor="text1"/>
          <w:sz w:val="24"/>
          <w:szCs w:val="24"/>
          <w:lang w:eastAsia="es-CO"/>
        </w:rPr>
        <w:t xml:space="preserve">sus crímenes en un país sin procesos de justicia, verdad o reparación. </w:t>
      </w:r>
    </w:p>
    <w:p w14:paraId="6545C891"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412C5132"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En una de las primeras secuencias de la película los sicarios visitan en su oficina a uno de sus antiguos empleadores, el periodista, mafioso y editor de periódicos Ibrahim </w:t>
      </w:r>
      <w:proofErr w:type="spellStart"/>
      <w:r w:rsidRPr="00075AFD">
        <w:rPr>
          <w:rFonts w:ascii="Cambria" w:eastAsia="Times New Roman" w:hAnsi="Cambria" w:cs="Times New Roman"/>
          <w:color w:val="000000" w:themeColor="text1"/>
          <w:sz w:val="24"/>
          <w:szCs w:val="24"/>
          <w:lang w:eastAsia="es-CO"/>
        </w:rPr>
        <w:t>Sinik</w:t>
      </w:r>
      <w:proofErr w:type="spellEnd"/>
      <w:r w:rsidRPr="00075AFD">
        <w:rPr>
          <w:rFonts w:ascii="Cambria" w:eastAsia="Times New Roman" w:hAnsi="Cambria" w:cs="Times New Roman"/>
          <w:color w:val="000000" w:themeColor="text1"/>
          <w:sz w:val="24"/>
          <w:szCs w:val="24"/>
          <w:lang w:eastAsia="es-CO"/>
        </w:rPr>
        <w:t xml:space="preserve">. Anwar Congo, el sicario envejecido sobre el que gira la mayor parte del documental, saluda al periodista: “¡Te convertiste en estrella!” Ibrahim </w:t>
      </w:r>
      <w:proofErr w:type="spellStart"/>
      <w:r w:rsidRPr="00075AFD">
        <w:rPr>
          <w:rFonts w:ascii="Cambria" w:eastAsia="Times New Roman" w:hAnsi="Cambria" w:cs="Times New Roman"/>
          <w:color w:val="000000" w:themeColor="text1"/>
          <w:sz w:val="24"/>
          <w:szCs w:val="24"/>
          <w:lang w:eastAsia="es-CO"/>
        </w:rPr>
        <w:t>Sinik</w:t>
      </w:r>
      <w:proofErr w:type="spellEnd"/>
      <w:r w:rsidRPr="00075AFD">
        <w:rPr>
          <w:rFonts w:ascii="Cambria" w:eastAsia="Times New Roman" w:hAnsi="Cambria" w:cs="Times New Roman"/>
          <w:color w:val="000000" w:themeColor="text1"/>
          <w:sz w:val="24"/>
          <w:szCs w:val="24"/>
          <w:lang w:eastAsia="es-CO"/>
        </w:rPr>
        <w:t xml:space="preserve"> le responde y dispara irónico ante la cámara: “¡Él es la estrella!” </w:t>
      </w:r>
    </w:p>
    <w:p w14:paraId="5C33C1EE"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48A3AE56"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Ibrahim </w:t>
      </w:r>
      <w:proofErr w:type="spellStart"/>
      <w:r w:rsidRPr="00075AFD">
        <w:rPr>
          <w:rFonts w:ascii="Cambria" w:eastAsia="Times New Roman" w:hAnsi="Cambria" w:cs="Times New Roman"/>
          <w:color w:val="000000" w:themeColor="text1"/>
          <w:sz w:val="24"/>
          <w:szCs w:val="24"/>
          <w:lang w:eastAsia="es-CO"/>
        </w:rPr>
        <w:t>Sinik</w:t>
      </w:r>
      <w:proofErr w:type="spellEnd"/>
      <w:r w:rsidRPr="00075AFD">
        <w:rPr>
          <w:rFonts w:ascii="Cambria" w:eastAsia="Times New Roman" w:hAnsi="Cambria" w:cs="Times New Roman"/>
          <w:color w:val="000000" w:themeColor="text1"/>
          <w:sz w:val="24"/>
          <w:szCs w:val="24"/>
          <w:lang w:eastAsia="es-CO"/>
        </w:rPr>
        <w:t xml:space="preserve"> sigue con el juego de la fama, se para de su escritorio y le pide al director de la película que filme los retratos que adornan su oficina de periodista: </w:t>
      </w:r>
      <w:r>
        <w:rPr>
          <w:rFonts w:ascii="Cambria" w:eastAsia="Times New Roman" w:hAnsi="Cambria" w:cs="Times New Roman"/>
          <w:color w:val="000000" w:themeColor="text1"/>
          <w:sz w:val="24"/>
          <w:szCs w:val="24"/>
          <w:lang w:eastAsia="es-CO"/>
        </w:rPr>
        <w:t xml:space="preserve">él </w:t>
      </w:r>
      <w:r w:rsidRPr="00075AFD">
        <w:rPr>
          <w:rFonts w:ascii="Cambria" w:eastAsia="Times New Roman" w:hAnsi="Cambria" w:cs="Times New Roman"/>
          <w:color w:val="000000" w:themeColor="text1"/>
          <w:sz w:val="24"/>
          <w:szCs w:val="24"/>
          <w:lang w:eastAsia="es-CO"/>
        </w:rPr>
        <w:t xml:space="preserve">con el suegro de un presidente, con un expresidente, con otro, con otro, con un candidato presidencial, con el jefe del ejército. Anwar Congo dice que Ibrahim </w:t>
      </w:r>
      <w:proofErr w:type="spellStart"/>
      <w:r w:rsidRPr="00075AFD">
        <w:rPr>
          <w:rFonts w:ascii="Cambria" w:eastAsia="Times New Roman" w:hAnsi="Cambria" w:cs="Times New Roman"/>
          <w:color w:val="000000" w:themeColor="text1"/>
          <w:sz w:val="24"/>
          <w:szCs w:val="24"/>
          <w:lang w:eastAsia="es-CO"/>
        </w:rPr>
        <w:t>Sinik</w:t>
      </w:r>
      <w:proofErr w:type="spellEnd"/>
      <w:r w:rsidRPr="00075AFD">
        <w:rPr>
          <w:rFonts w:ascii="Cambria" w:eastAsia="Times New Roman" w:hAnsi="Cambria" w:cs="Times New Roman"/>
          <w:color w:val="000000" w:themeColor="text1"/>
          <w:sz w:val="24"/>
          <w:szCs w:val="24"/>
          <w:lang w:eastAsia="es-CO"/>
        </w:rPr>
        <w:t xml:space="preserve"> es famoso en toda la región y que ellos, los sicarios, los “</w:t>
      </w:r>
      <w:proofErr w:type="spellStart"/>
      <w:r w:rsidRPr="00075AFD">
        <w:rPr>
          <w:rFonts w:ascii="Cambria" w:eastAsia="Times New Roman" w:hAnsi="Cambria" w:cs="Times New Roman"/>
          <w:color w:val="000000" w:themeColor="text1"/>
          <w:sz w:val="24"/>
          <w:szCs w:val="24"/>
          <w:lang w:eastAsia="es-CO"/>
        </w:rPr>
        <w:t>gansters</w:t>
      </w:r>
      <w:proofErr w:type="spellEnd"/>
      <w:r w:rsidRPr="00075AFD">
        <w:rPr>
          <w:rFonts w:ascii="Cambria" w:eastAsia="Times New Roman" w:hAnsi="Cambria" w:cs="Times New Roman"/>
          <w:color w:val="000000" w:themeColor="text1"/>
          <w:sz w:val="24"/>
          <w:szCs w:val="24"/>
          <w:lang w:eastAsia="es-CO"/>
        </w:rPr>
        <w:t>”, los “</w:t>
      </w:r>
      <w:proofErr w:type="spellStart"/>
      <w:r w:rsidRPr="00075AFD">
        <w:rPr>
          <w:rFonts w:ascii="Cambria" w:eastAsia="Times New Roman" w:hAnsi="Cambria" w:cs="Times New Roman"/>
          <w:color w:val="000000" w:themeColor="text1"/>
          <w:sz w:val="24"/>
          <w:szCs w:val="24"/>
          <w:lang w:eastAsia="es-CO"/>
        </w:rPr>
        <w:t>preman</w:t>
      </w:r>
      <w:proofErr w:type="spellEnd"/>
      <w:r w:rsidRPr="00075AFD">
        <w:rPr>
          <w:rFonts w:ascii="Cambria" w:eastAsia="Times New Roman" w:hAnsi="Cambria" w:cs="Times New Roman"/>
          <w:color w:val="000000" w:themeColor="text1"/>
          <w:sz w:val="24"/>
          <w:szCs w:val="24"/>
          <w:lang w:eastAsia="es-CO"/>
        </w:rPr>
        <w:t>” (un extranjerismo de “</w:t>
      </w:r>
      <w:proofErr w:type="spellStart"/>
      <w:r w:rsidRPr="00075AFD">
        <w:rPr>
          <w:rFonts w:ascii="Cambria" w:eastAsia="Times New Roman" w:hAnsi="Cambria" w:cs="Times New Roman"/>
          <w:color w:val="000000" w:themeColor="text1"/>
          <w:sz w:val="24"/>
          <w:szCs w:val="24"/>
          <w:lang w:eastAsia="es-CO"/>
        </w:rPr>
        <w:t>freeman</w:t>
      </w:r>
      <w:proofErr w:type="spellEnd"/>
      <w:r w:rsidRPr="00075AFD">
        <w:rPr>
          <w:rFonts w:ascii="Cambria" w:eastAsia="Times New Roman" w:hAnsi="Cambria" w:cs="Times New Roman"/>
          <w:color w:val="000000" w:themeColor="text1"/>
          <w:sz w:val="24"/>
          <w:szCs w:val="24"/>
          <w:lang w:eastAsia="es-CO"/>
        </w:rPr>
        <w:t>”, hombres libres), están ahí para defenderlo. Congo bromea que lo harán siempre y cuando “compartan su dinero”</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Ibrahim </w:t>
      </w:r>
      <w:proofErr w:type="spellStart"/>
      <w:r w:rsidRPr="00075AFD">
        <w:rPr>
          <w:rFonts w:ascii="Cambria" w:eastAsia="Times New Roman" w:hAnsi="Cambria" w:cs="Times New Roman"/>
          <w:color w:val="000000" w:themeColor="text1"/>
          <w:sz w:val="24"/>
          <w:szCs w:val="24"/>
          <w:lang w:eastAsia="es-CO"/>
        </w:rPr>
        <w:t>Simik</w:t>
      </w:r>
      <w:proofErr w:type="spellEnd"/>
      <w:r w:rsidRPr="00075AFD">
        <w:rPr>
          <w:rFonts w:ascii="Cambria" w:eastAsia="Times New Roman" w:hAnsi="Cambria" w:cs="Times New Roman"/>
          <w:color w:val="000000" w:themeColor="text1"/>
          <w:sz w:val="24"/>
          <w:szCs w:val="24"/>
          <w:lang w:eastAsia="es-CO"/>
        </w:rPr>
        <w:t xml:space="preserve"> se muestra tolerante con el apunte. Es la misma tolerancia que tuvo con Anwar Congo hace décadas cuando le permitió usar el edificio de su casa editorial para cometer gran parte de los más de 1000 asesinatos comisionados que se le atribuyen. A la terraza de la empresa periodística de Ibrahim </w:t>
      </w:r>
      <w:proofErr w:type="spellStart"/>
      <w:r w:rsidRPr="00075AFD">
        <w:rPr>
          <w:rFonts w:ascii="Cambria" w:eastAsia="Times New Roman" w:hAnsi="Cambria" w:cs="Times New Roman"/>
          <w:color w:val="000000" w:themeColor="text1"/>
          <w:sz w:val="24"/>
          <w:szCs w:val="24"/>
          <w:lang w:eastAsia="es-CO"/>
        </w:rPr>
        <w:t>Simik</w:t>
      </w:r>
      <w:proofErr w:type="spellEnd"/>
      <w:r w:rsidRPr="00075AFD">
        <w:rPr>
          <w:rFonts w:ascii="Cambria" w:eastAsia="Times New Roman" w:hAnsi="Cambria" w:cs="Times New Roman"/>
          <w:color w:val="000000" w:themeColor="text1"/>
          <w:sz w:val="24"/>
          <w:szCs w:val="24"/>
          <w:lang w:eastAsia="es-CO"/>
        </w:rPr>
        <w:t xml:space="preserve"> la llamaban la “oficina de sangre”: en varias escenas el sicario muestra como perfeccionó en ese lugar el acto de matar con un alambre, una muerte limpia por estrangulamiento que le ahorraba tiempo en labores de limpieza. </w:t>
      </w:r>
    </w:p>
    <w:p w14:paraId="4A640224"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79B3044E"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En ese encuentro con el periodista Ibrahim </w:t>
      </w:r>
      <w:proofErr w:type="spellStart"/>
      <w:r w:rsidRPr="00075AFD">
        <w:rPr>
          <w:rFonts w:ascii="Cambria" w:eastAsia="Times New Roman" w:hAnsi="Cambria" w:cs="Times New Roman"/>
          <w:color w:val="000000" w:themeColor="text1"/>
          <w:sz w:val="24"/>
          <w:szCs w:val="24"/>
          <w:lang w:eastAsia="es-CO"/>
        </w:rPr>
        <w:t>Simic</w:t>
      </w:r>
      <w:proofErr w:type="spellEnd"/>
      <w:r w:rsidRPr="00075AFD">
        <w:rPr>
          <w:rFonts w:ascii="Cambria" w:eastAsia="Times New Roman" w:hAnsi="Cambria" w:cs="Times New Roman"/>
          <w:color w:val="000000" w:themeColor="text1"/>
          <w:sz w:val="24"/>
          <w:szCs w:val="24"/>
          <w:lang w:eastAsia="es-CO"/>
        </w:rPr>
        <w:t>, el sicario Anwar Congo dice que el editor siempre estaba “recopilando información” en las “entrevistas” que le hacían a los “comunistas” dentro de la casa editorial y hace la mímica del que teclea en una máquina de escribir y describe el periodismo que se hacía en esas latitudes: “Cuando tenía la información decía ‘CULPABLE’, nos lo llevábamos y lo matábamos”</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w:t>
      </w:r>
    </w:p>
    <w:p w14:paraId="63B90D62"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4D435BEA"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La siguiente escena de Ibrahim </w:t>
      </w:r>
      <w:proofErr w:type="spellStart"/>
      <w:r w:rsidRPr="00075AFD">
        <w:rPr>
          <w:rFonts w:ascii="Cambria" w:eastAsia="Times New Roman" w:hAnsi="Cambria" w:cs="Times New Roman"/>
          <w:color w:val="000000" w:themeColor="text1"/>
          <w:sz w:val="24"/>
          <w:szCs w:val="24"/>
          <w:lang w:eastAsia="es-CO"/>
        </w:rPr>
        <w:t>Simic</w:t>
      </w:r>
      <w:proofErr w:type="spellEnd"/>
      <w:r w:rsidRPr="00075AFD">
        <w:rPr>
          <w:rFonts w:ascii="Cambria" w:eastAsia="Times New Roman" w:hAnsi="Cambria" w:cs="Times New Roman"/>
          <w:color w:val="000000" w:themeColor="text1"/>
          <w:sz w:val="24"/>
          <w:szCs w:val="24"/>
          <w:lang w:eastAsia="es-CO"/>
        </w:rPr>
        <w:t xml:space="preserve"> es al lado de la sala de máquinas de su periódico. El director del documental le pregunta al periodista: “Cuando interrogaba comunistas en su oficina, ¿qué preguntas hacía?”. “De lo que preguntábamos”, dice el editor, “cambiábamos sus respuestas para hacer que parecieran malos. Como editor de un periódico mi trabajo era hacer que el público los odiara”. </w:t>
      </w:r>
    </w:p>
    <w:p w14:paraId="2C2A0EC1"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6484C76C"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Cuando le preguntan a Ibrahim </w:t>
      </w:r>
      <w:proofErr w:type="spellStart"/>
      <w:r w:rsidRPr="00075AFD">
        <w:rPr>
          <w:rFonts w:ascii="Cambria" w:eastAsia="Times New Roman" w:hAnsi="Cambria" w:cs="Times New Roman"/>
          <w:color w:val="000000" w:themeColor="text1"/>
          <w:sz w:val="24"/>
          <w:szCs w:val="24"/>
          <w:lang w:eastAsia="es-CO"/>
        </w:rPr>
        <w:t>Simic</w:t>
      </w:r>
      <w:proofErr w:type="spellEnd"/>
      <w:r w:rsidRPr="00075AFD">
        <w:rPr>
          <w:rFonts w:ascii="Cambria" w:eastAsia="Times New Roman" w:hAnsi="Cambria" w:cs="Times New Roman"/>
          <w:color w:val="000000" w:themeColor="text1"/>
          <w:sz w:val="24"/>
          <w:szCs w:val="24"/>
          <w:lang w:eastAsia="es-CO"/>
        </w:rPr>
        <w:t xml:space="preserve"> por su relación con el ejército y, por extensión, con el Estado y la </w:t>
      </w:r>
      <w:proofErr w:type="spellStart"/>
      <w:r w:rsidRPr="00075AFD">
        <w:rPr>
          <w:rFonts w:ascii="Cambria" w:eastAsia="Times New Roman" w:hAnsi="Cambria" w:cs="Times New Roman"/>
          <w:color w:val="000000" w:themeColor="text1"/>
          <w:sz w:val="24"/>
          <w:szCs w:val="24"/>
          <w:lang w:eastAsia="es-CO"/>
        </w:rPr>
        <w:t>Pancasila</w:t>
      </w:r>
      <w:proofErr w:type="spellEnd"/>
      <w:r w:rsidRPr="00075AFD">
        <w:rPr>
          <w:rFonts w:ascii="Cambria" w:eastAsia="Times New Roman" w:hAnsi="Cambria" w:cs="Times New Roman"/>
          <w:color w:val="000000" w:themeColor="text1"/>
          <w:sz w:val="24"/>
          <w:szCs w:val="24"/>
          <w:lang w:eastAsia="es-CO"/>
        </w:rPr>
        <w:t xml:space="preserve"> —la filosofía sectaria que unificó ideológicamente el territorio fragmentado de Indonesia—, </w:t>
      </w:r>
      <w:proofErr w:type="spellStart"/>
      <w:r w:rsidRPr="00075AFD">
        <w:rPr>
          <w:rFonts w:ascii="Cambria" w:eastAsia="Times New Roman" w:hAnsi="Cambria" w:cs="Times New Roman"/>
          <w:color w:val="000000" w:themeColor="text1"/>
          <w:sz w:val="24"/>
          <w:szCs w:val="24"/>
          <w:lang w:eastAsia="es-CO"/>
        </w:rPr>
        <w:t>Simic</w:t>
      </w:r>
      <w:proofErr w:type="spellEnd"/>
      <w:r w:rsidRPr="00075AFD">
        <w:rPr>
          <w:rFonts w:ascii="Cambria" w:eastAsia="Times New Roman" w:hAnsi="Cambria" w:cs="Times New Roman"/>
          <w:color w:val="000000" w:themeColor="text1"/>
          <w:sz w:val="24"/>
          <w:szCs w:val="24"/>
          <w:lang w:eastAsia="es-CO"/>
        </w:rPr>
        <w:t xml:space="preserve"> dice: “No teníamos una relación formal, pero después de capturar a jóvenes comunistas y molerlos a palos, los entregábamos al ejército, pero el ejército no los quería, decían: ‘solo tírenlos al río’ […] Yo no llevaba a las víctimas, tenía hombres para eso. ¿Por qué hacer yo el trabajo pesado? ¿Por qué matar gente? No tenía que hacerlo: un guiño mío y estaban muertos”. </w:t>
      </w:r>
    </w:p>
    <w:p w14:paraId="54E354BF"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30370D69"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La secuencia cierra con una toma de la rotativa de prensa de Ibrahim </w:t>
      </w:r>
      <w:proofErr w:type="spellStart"/>
      <w:r w:rsidRPr="00075AFD">
        <w:rPr>
          <w:rFonts w:ascii="Cambria" w:eastAsia="Times New Roman" w:hAnsi="Cambria" w:cs="Times New Roman"/>
          <w:color w:val="000000" w:themeColor="text1"/>
          <w:sz w:val="24"/>
          <w:szCs w:val="24"/>
          <w:lang w:eastAsia="es-CO"/>
        </w:rPr>
        <w:t>Simic</w:t>
      </w:r>
      <w:proofErr w:type="spellEnd"/>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la máquina de noticias no se detiene, el cabezote de su periódico en letras rojas, la información que se repite miles y miles de veces, semana a semana, día a día, segundo a segundo. </w:t>
      </w:r>
    </w:p>
    <w:p w14:paraId="4B0A4FCF"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65A489CB"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hyperlink r:id="rId6" w:history="1">
        <w:r w:rsidRPr="00075AFD">
          <w:rPr>
            <w:rStyle w:val="Hyperlink"/>
            <w:rFonts w:ascii="Cambria" w:eastAsia="Times New Roman" w:hAnsi="Cambria" w:cs="Times New Roman"/>
            <w:color w:val="000000" w:themeColor="text1"/>
            <w:sz w:val="24"/>
            <w:szCs w:val="24"/>
            <w:lang w:eastAsia="es-CO"/>
          </w:rPr>
          <w:t>https://www.youtube.com/watch?v=UJbgia1XgjE</w:t>
        </w:r>
      </w:hyperlink>
    </w:p>
    <w:p w14:paraId="74472987"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691118C0"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noProof/>
          <w:color w:val="000000" w:themeColor="text1"/>
          <w:sz w:val="24"/>
          <w:szCs w:val="24"/>
          <w:lang w:val="es-ES_tradnl" w:eastAsia="es-ES_tradnl"/>
        </w:rPr>
        <w:drawing>
          <wp:inline distT="0" distB="0" distL="0" distR="0" wp14:anchorId="42296381" wp14:editId="48DB330A">
            <wp:extent cx="5943600" cy="318071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180715"/>
                    </a:xfrm>
                    <a:prstGeom prst="rect">
                      <a:avLst/>
                    </a:prstGeom>
                  </pic:spPr>
                </pic:pic>
              </a:graphicData>
            </a:graphic>
          </wp:inline>
        </w:drawing>
      </w:r>
    </w:p>
    <w:p w14:paraId="4FEF6F91"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2F97E425" w14:textId="77777777" w:rsidR="00D94A51" w:rsidRPr="00075AFD" w:rsidRDefault="00D94A51" w:rsidP="00D94A51">
      <w:pPr>
        <w:spacing w:after="0" w:line="240" w:lineRule="auto"/>
        <w:rPr>
          <w:rFonts w:ascii="Cambria" w:eastAsia="Times New Roman" w:hAnsi="Cambria" w:cs="Times New Roman"/>
          <w:b/>
          <w:bCs/>
          <w:color w:val="000000" w:themeColor="text1"/>
          <w:sz w:val="24"/>
          <w:szCs w:val="24"/>
          <w:lang w:val="en-US" w:eastAsia="es-CO"/>
        </w:rPr>
      </w:pPr>
      <w:r w:rsidRPr="00075AFD">
        <w:rPr>
          <w:rFonts w:ascii="Cambria" w:eastAsia="Times New Roman" w:hAnsi="Cambria" w:cs="Times New Roman"/>
          <w:b/>
          <w:bCs/>
          <w:noProof/>
          <w:color w:val="000000" w:themeColor="text1"/>
          <w:sz w:val="24"/>
          <w:szCs w:val="24"/>
          <w:lang w:val="es-ES_tradnl" w:eastAsia="es-ES_tradnl"/>
        </w:rPr>
        <w:drawing>
          <wp:inline distT="0" distB="0" distL="0" distR="0" wp14:anchorId="1C41E50C" wp14:editId="26FCABBE">
            <wp:extent cx="5943600" cy="338391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383915"/>
                    </a:xfrm>
                    <a:prstGeom prst="rect">
                      <a:avLst/>
                    </a:prstGeom>
                  </pic:spPr>
                </pic:pic>
              </a:graphicData>
            </a:graphic>
          </wp:inline>
        </w:drawing>
      </w:r>
    </w:p>
    <w:p w14:paraId="71182A71" w14:textId="77777777" w:rsidR="00D94A51" w:rsidRPr="00075AFD" w:rsidRDefault="00D94A51" w:rsidP="00D94A51">
      <w:pPr>
        <w:spacing w:after="0" w:line="240" w:lineRule="auto"/>
        <w:rPr>
          <w:rFonts w:ascii="Cambria" w:eastAsia="Times New Roman" w:hAnsi="Cambria" w:cs="Times New Roman"/>
          <w:b/>
          <w:bCs/>
          <w:color w:val="000000" w:themeColor="text1"/>
          <w:sz w:val="24"/>
          <w:szCs w:val="24"/>
          <w:lang w:eastAsia="es-CO"/>
        </w:rPr>
      </w:pPr>
    </w:p>
    <w:p w14:paraId="47212A6F" w14:textId="77777777" w:rsidR="00D94A51" w:rsidRPr="00075AFD" w:rsidRDefault="00D94A51" w:rsidP="00D94A51">
      <w:pPr>
        <w:spacing w:after="0" w:line="240" w:lineRule="auto"/>
        <w:rPr>
          <w:rFonts w:ascii="Cambria" w:eastAsia="Times New Roman" w:hAnsi="Cambria" w:cs="Times New Roman"/>
          <w:b/>
          <w:bCs/>
          <w:color w:val="000000" w:themeColor="text1"/>
          <w:sz w:val="24"/>
          <w:szCs w:val="24"/>
          <w:lang w:eastAsia="es-CO"/>
        </w:rPr>
      </w:pPr>
      <w:r w:rsidRPr="00075AFD">
        <w:rPr>
          <w:rFonts w:ascii="Cambria" w:eastAsia="Times New Roman" w:hAnsi="Cambria" w:cs="Times New Roman"/>
          <w:b/>
          <w:bCs/>
          <w:color w:val="000000" w:themeColor="text1"/>
          <w:sz w:val="24"/>
          <w:szCs w:val="24"/>
          <w:lang w:eastAsia="es-CO"/>
        </w:rPr>
        <w:t>2. El acto de entrevistar</w:t>
      </w:r>
    </w:p>
    <w:p w14:paraId="5E65C80D"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01B891DD"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hAnsi="Cambria"/>
          <w:color w:val="000000" w:themeColor="text1"/>
          <w:sz w:val="24"/>
          <w:szCs w:val="24"/>
        </w:rPr>
        <w:t xml:space="preserve">Un día antes del festivo del 20 de julio, la fecha en que estaba convocada una nueva jornada de marchas del Paro Nacional, Luis Carlos Vélez, el editor y director de La FM, mandó a </w:t>
      </w:r>
      <w:r w:rsidRPr="00075AFD">
        <w:rPr>
          <w:rFonts w:ascii="Cambria" w:hAnsi="Cambria"/>
          <w:color w:val="000000" w:themeColor="text1"/>
          <w:sz w:val="24"/>
          <w:szCs w:val="24"/>
        </w:rPr>
        <w:lastRenderedPageBreak/>
        <w:t xml:space="preserve">programar en la parrilla radial de su emisión de la mañana un encuentro </w:t>
      </w:r>
      <w:r>
        <w:rPr>
          <w:rFonts w:ascii="Cambria" w:hAnsi="Cambria"/>
          <w:color w:val="000000" w:themeColor="text1"/>
          <w:sz w:val="24"/>
          <w:szCs w:val="24"/>
        </w:rPr>
        <w:t>con</w:t>
      </w:r>
      <w:r w:rsidRPr="00075AFD">
        <w:rPr>
          <w:rFonts w:ascii="Cambria" w:hAnsi="Cambria"/>
          <w:color w:val="000000" w:themeColor="text1"/>
          <w:sz w:val="24"/>
          <w:szCs w:val="24"/>
        </w:rPr>
        <w:t xml:space="preserve"> las cinco personas de su equipo periodístico para interrogar en vivo a Rebecca </w:t>
      </w:r>
      <w:proofErr w:type="spellStart"/>
      <w:r w:rsidRPr="00075AFD">
        <w:rPr>
          <w:rFonts w:ascii="Cambria" w:hAnsi="Cambria"/>
          <w:color w:val="000000" w:themeColor="text1"/>
          <w:sz w:val="24"/>
          <w:szCs w:val="24"/>
        </w:rPr>
        <w:t>Sprober</w:t>
      </w:r>
      <w:proofErr w:type="spellEnd"/>
      <w:r w:rsidRPr="00075AFD">
        <w:rPr>
          <w:rFonts w:ascii="Cambria" w:hAnsi="Cambria"/>
          <w:color w:val="000000" w:themeColor="text1"/>
          <w:sz w:val="24"/>
          <w:szCs w:val="24"/>
        </w:rPr>
        <w:t>. </w:t>
      </w:r>
    </w:p>
    <w:p w14:paraId="20C0776C"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12B21D31" w14:textId="77777777" w:rsidR="00D94A51" w:rsidRPr="00075AFD" w:rsidRDefault="00D94A51" w:rsidP="00D94A51">
      <w:pPr>
        <w:shd w:val="clear" w:color="auto" w:fill="FFFFFF"/>
        <w:spacing w:after="0" w:line="240" w:lineRule="auto"/>
        <w:rPr>
          <w:rFonts w:ascii="Cambria" w:eastAsia="Times New Roman" w:hAnsi="Cambria" w:cs="Times New Roman"/>
          <w:color w:val="000000" w:themeColor="text1"/>
          <w:sz w:val="24"/>
          <w:szCs w:val="24"/>
          <w:lang w:eastAsia="es-CO"/>
        </w:rPr>
      </w:pPr>
      <w:hyperlink r:id="rId9" w:history="1">
        <w:r w:rsidRPr="00075AFD">
          <w:rPr>
            <w:rStyle w:val="Hyperlink"/>
            <w:rFonts w:ascii="Cambria" w:eastAsia="Times New Roman" w:hAnsi="Cambria" w:cs="Times New Roman"/>
            <w:color w:val="000000" w:themeColor="text1"/>
            <w:sz w:val="24"/>
            <w:szCs w:val="24"/>
            <w:lang w:eastAsia="es-CO"/>
          </w:rPr>
          <w:t>“</w:t>
        </w:r>
        <w:proofErr w:type="gramStart"/>
        <w:r w:rsidRPr="00075AFD">
          <w:rPr>
            <w:rStyle w:val="Hyperlink"/>
            <w:rFonts w:ascii="Cambria" w:eastAsia="Times New Roman" w:hAnsi="Cambria" w:cs="Times New Roman"/>
            <w:color w:val="000000" w:themeColor="text1"/>
            <w:sz w:val="24"/>
            <w:szCs w:val="24"/>
            <w:lang w:eastAsia="es-CO"/>
          </w:rPr>
          <w:t>Alemana</w:t>
        </w:r>
        <w:proofErr w:type="gramEnd"/>
        <w:r w:rsidRPr="00075AFD">
          <w:rPr>
            <w:rStyle w:val="Hyperlink"/>
            <w:rFonts w:ascii="Cambria" w:eastAsia="Times New Roman" w:hAnsi="Cambria" w:cs="Times New Roman"/>
            <w:color w:val="000000" w:themeColor="text1"/>
            <w:sz w:val="24"/>
            <w:szCs w:val="24"/>
            <w:lang w:eastAsia="es-CO"/>
          </w:rPr>
          <w:t xml:space="preserve"> relata su experiencia en el interior de la 'primera línea' en Cali”,</w:t>
        </w:r>
      </w:hyperlink>
      <w:r w:rsidRPr="00075AFD">
        <w:rPr>
          <w:rFonts w:ascii="Cambria" w:eastAsia="Times New Roman" w:hAnsi="Cambria" w:cs="Times New Roman"/>
          <w:color w:val="000000" w:themeColor="text1"/>
          <w:sz w:val="24"/>
          <w:szCs w:val="24"/>
          <w:lang w:eastAsia="es-CO"/>
        </w:rPr>
        <w:t xml:space="preserve"> tituló la noticia La FM. El interludio </w:t>
      </w:r>
      <w:proofErr w:type="spellStart"/>
      <w:r w:rsidRPr="00075AFD">
        <w:rPr>
          <w:rFonts w:ascii="Cambria" w:eastAsia="Times New Roman" w:hAnsi="Cambria" w:cs="Times New Roman"/>
          <w:color w:val="000000" w:themeColor="text1"/>
          <w:sz w:val="24"/>
          <w:szCs w:val="24"/>
          <w:lang w:eastAsia="es-CO"/>
        </w:rPr>
        <w:t>planillado</w:t>
      </w:r>
      <w:proofErr w:type="spellEnd"/>
      <w:r w:rsidRPr="00075AFD">
        <w:rPr>
          <w:rFonts w:ascii="Cambria" w:eastAsia="Times New Roman" w:hAnsi="Cambria" w:cs="Times New Roman"/>
          <w:color w:val="000000" w:themeColor="text1"/>
          <w:sz w:val="24"/>
          <w:szCs w:val="24"/>
          <w:lang w:eastAsia="es-CO"/>
        </w:rPr>
        <w:t xml:space="preserve"> para 20 minutos le era útil a esa casa editorial para crear un </w:t>
      </w:r>
      <w:proofErr w:type="spellStart"/>
      <w:r w:rsidRPr="00075AFD">
        <w:rPr>
          <w:rFonts w:ascii="Cambria" w:eastAsia="Times New Roman" w:hAnsi="Cambria" w:cs="Times New Roman"/>
          <w:i/>
          <w:color w:val="000000" w:themeColor="text1"/>
          <w:sz w:val="24"/>
          <w:szCs w:val="24"/>
          <w:lang w:eastAsia="es-CO"/>
        </w:rPr>
        <w:t>playlist</w:t>
      </w:r>
      <w:proofErr w:type="spellEnd"/>
      <w:r w:rsidRPr="00075AFD">
        <w:rPr>
          <w:rFonts w:ascii="Cambria" w:eastAsia="Times New Roman" w:hAnsi="Cambria" w:cs="Times New Roman"/>
          <w:color w:val="000000" w:themeColor="text1"/>
          <w:sz w:val="24"/>
          <w:szCs w:val="24"/>
          <w:lang w:eastAsia="es-CO"/>
        </w:rPr>
        <w:t xml:space="preserve"> informativo que condujera a un coro generalizador: perfilar a todas las personas de la Primera Línea como vándalos, terroristas y cómplices del terrorismo. Un simplismo comunicable, enunciado a partir de afanados informes de inteligencia, transmitido sin </w:t>
      </w:r>
      <w:proofErr w:type="spellStart"/>
      <w:r w:rsidRPr="00075AFD">
        <w:rPr>
          <w:rFonts w:ascii="Cambria" w:eastAsia="Times New Roman" w:hAnsi="Cambria" w:cs="Times New Roman"/>
          <w:color w:val="000000" w:themeColor="text1"/>
          <w:sz w:val="24"/>
          <w:szCs w:val="24"/>
          <w:lang w:eastAsia="es-CO"/>
        </w:rPr>
        <w:t>contrapreguntas</w:t>
      </w:r>
      <w:proofErr w:type="spellEnd"/>
      <w:r w:rsidRPr="00075AFD">
        <w:rPr>
          <w:rFonts w:ascii="Cambria" w:eastAsia="Times New Roman" w:hAnsi="Cambria" w:cs="Times New Roman"/>
          <w:color w:val="000000" w:themeColor="text1"/>
          <w:sz w:val="24"/>
          <w:szCs w:val="24"/>
          <w:lang w:eastAsia="es-CO"/>
        </w:rPr>
        <w:t xml:space="preserve"> por correveidiles y advenedizos del poder y emitido desde el blindaje de una sala capitalina de redacción en sincronía noticiosa con la oficina de prensa de la casa de gobierno. </w:t>
      </w:r>
    </w:p>
    <w:p w14:paraId="561698B2" w14:textId="77777777" w:rsidR="00D94A51" w:rsidRPr="00075AFD" w:rsidRDefault="00D94A51" w:rsidP="00D94A51">
      <w:pPr>
        <w:shd w:val="clear" w:color="auto" w:fill="FFFFFF"/>
        <w:spacing w:after="0" w:line="240" w:lineRule="auto"/>
        <w:rPr>
          <w:rFonts w:ascii="Cambria" w:eastAsia="Times New Roman" w:hAnsi="Cambria" w:cs="Times New Roman"/>
          <w:color w:val="000000" w:themeColor="text1"/>
          <w:sz w:val="24"/>
          <w:szCs w:val="24"/>
          <w:lang w:eastAsia="es-CO"/>
        </w:rPr>
      </w:pPr>
    </w:p>
    <w:p w14:paraId="3BECD1D6" w14:textId="77777777" w:rsidR="00D94A51" w:rsidRPr="00075AFD" w:rsidRDefault="00D94A51" w:rsidP="00D94A51">
      <w:pPr>
        <w:shd w:val="clear" w:color="auto" w:fill="FFFFFF"/>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noProof/>
          <w:color w:val="000000" w:themeColor="text1"/>
          <w:sz w:val="24"/>
          <w:szCs w:val="24"/>
          <w:lang w:val="es-ES_tradnl" w:eastAsia="es-ES_tradnl"/>
        </w:rPr>
        <w:drawing>
          <wp:inline distT="0" distB="0" distL="0" distR="0" wp14:anchorId="46555C35" wp14:editId="53BF4255">
            <wp:extent cx="5943600" cy="39846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984625"/>
                    </a:xfrm>
                    <a:prstGeom prst="rect">
                      <a:avLst/>
                    </a:prstGeom>
                  </pic:spPr>
                </pic:pic>
              </a:graphicData>
            </a:graphic>
          </wp:inline>
        </w:drawing>
      </w:r>
    </w:p>
    <w:p w14:paraId="073ACB2C" w14:textId="77777777" w:rsidR="00D94A51" w:rsidRPr="00075AFD" w:rsidRDefault="00D94A51" w:rsidP="00D94A51">
      <w:pPr>
        <w:shd w:val="clear" w:color="auto" w:fill="FFFFFF"/>
        <w:spacing w:after="0" w:line="240" w:lineRule="auto"/>
        <w:rPr>
          <w:rFonts w:ascii="Cambria" w:eastAsia="Times New Roman" w:hAnsi="Cambria" w:cs="Times New Roman"/>
          <w:color w:val="000000" w:themeColor="text1"/>
          <w:sz w:val="24"/>
          <w:szCs w:val="24"/>
          <w:lang w:eastAsia="es-CO"/>
        </w:rPr>
      </w:pPr>
    </w:p>
    <w:p w14:paraId="759114F2" w14:textId="77777777" w:rsidR="00D94A51" w:rsidRDefault="00D94A51" w:rsidP="00D94A51">
      <w:pPr>
        <w:shd w:val="clear" w:color="auto" w:fill="FFFFFF"/>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El dictamen periodístico de culpabilidad debía conducir a presentar a la Primera Línea como causante de todos los males del Paro Nacional</w:t>
      </w:r>
      <w:r>
        <w:rPr>
          <w:rFonts w:ascii="Cambria" w:eastAsia="Times New Roman" w:hAnsi="Cambria" w:cs="Times New Roman"/>
          <w:color w:val="000000" w:themeColor="text1"/>
          <w:sz w:val="24"/>
          <w:szCs w:val="24"/>
          <w:lang w:eastAsia="es-CO"/>
        </w:rPr>
        <w:t>. Era urgente que el público odiara a esa línea de defensa ciudadana que puso en evidencia</w:t>
      </w:r>
      <w:r w:rsidRPr="00075AFD">
        <w:rPr>
          <w:rFonts w:ascii="Cambria" w:eastAsia="Times New Roman" w:hAnsi="Cambria" w:cs="Times New Roman"/>
          <w:color w:val="000000" w:themeColor="text1"/>
          <w:sz w:val="24"/>
          <w:szCs w:val="24"/>
          <w:lang w:eastAsia="es-CO"/>
        </w:rPr>
        <w:t xml:space="preserve"> el acoso y el ataque de las fuerzas armadas estatales en conjunción con civiles armados</w:t>
      </w:r>
      <w:r>
        <w:rPr>
          <w:rFonts w:ascii="Cambria" w:eastAsia="Times New Roman" w:hAnsi="Cambria" w:cs="Times New Roman"/>
          <w:color w:val="000000" w:themeColor="text1"/>
          <w:sz w:val="24"/>
          <w:szCs w:val="24"/>
          <w:lang w:eastAsia="es-CO"/>
        </w:rPr>
        <w:t xml:space="preserve"> en Cali</w:t>
      </w:r>
      <w:r w:rsidRPr="00075AFD">
        <w:rPr>
          <w:rFonts w:ascii="Cambria" w:eastAsia="Times New Roman" w:hAnsi="Cambria" w:cs="Times New Roman"/>
          <w:color w:val="000000" w:themeColor="text1"/>
          <w:sz w:val="24"/>
          <w:szCs w:val="24"/>
          <w:lang w:eastAsia="es-CO"/>
        </w:rPr>
        <w:t>. La FM, una empresa del Grupo empresarial Ardilla Lulle, se acogía al discurso policial de</w:t>
      </w:r>
      <w:r>
        <w:rPr>
          <w:rFonts w:ascii="Cambria" w:eastAsia="Times New Roman" w:hAnsi="Cambria" w:cs="Times New Roman"/>
          <w:color w:val="000000" w:themeColor="text1"/>
          <w:sz w:val="24"/>
          <w:szCs w:val="24"/>
          <w:lang w:eastAsia="es-CO"/>
        </w:rPr>
        <w:t xml:space="preserve"> insuflar</w:t>
      </w:r>
      <w:r w:rsidRPr="00075AFD">
        <w:rPr>
          <w:rFonts w:ascii="Cambria" w:eastAsia="Times New Roman" w:hAnsi="Cambria" w:cs="Times New Roman"/>
          <w:color w:val="000000" w:themeColor="text1"/>
          <w:sz w:val="24"/>
          <w:szCs w:val="24"/>
          <w:lang w:eastAsia="es-CO"/>
        </w:rPr>
        <w:t xml:space="preserve"> miedo para luego </w:t>
      </w:r>
      <w:r>
        <w:rPr>
          <w:rFonts w:ascii="Cambria" w:eastAsia="Times New Roman" w:hAnsi="Cambria" w:cs="Times New Roman"/>
          <w:color w:val="000000" w:themeColor="text1"/>
          <w:sz w:val="24"/>
          <w:szCs w:val="24"/>
          <w:lang w:eastAsia="es-CO"/>
        </w:rPr>
        <w:t>ofrecer</w:t>
      </w:r>
      <w:r w:rsidRPr="00075AFD">
        <w:rPr>
          <w:rFonts w:ascii="Cambria" w:eastAsia="Times New Roman" w:hAnsi="Cambria" w:cs="Times New Roman"/>
          <w:color w:val="000000" w:themeColor="text1"/>
          <w:sz w:val="24"/>
          <w:szCs w:val="24"/>
          <w:lang w:eastAsia="es-CO"/>
        </w:rPr>
        <w:t xml:space="preserve"> seguridad </w:t>
      </w:r>
      <w:r>
        <w:rPr>
          <w:rFonts w:ascii="Cambria" w:eastAsia="Times New Roman" w:hAnsi="Cambria" w:cs="Times New Roman"/>
          <w:color w:val="000000" w:themeColor="text1"/>
          <w:sz w:val="24"/>
          <w:szCs w:val="24"/>
          <w:lang w:eastAsia="es-CO"/>
        </w:rPr>
        <w:t>amparados por</w:t>
      </w:r>
      <w:r w:rsidRPr="00075AFD">
        <w:rPr>
          <w:rFonts w:ascii="Cambria" w:eastAsia="Times New Roman" w:hAnsi="Cambria" w:cs="Times New Roman"/>
          <w:color w:val="000000" w:themeColor="text1"/>
          <w:sz w:val="24"/>
          <w:szCs w:val="24"/>
          <w:lang w:eastAsia="es-CO"/>
        </w:rPr>
        <w:t xml:space="preserve"> el alto gobierno</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w:t>
      </w:r>
      <w:r>
        <w:rPr>
          <w:rFonts w:ascii="Cambria" w:eastAsia="Times New Roman" w:hAnsi="Cambria" w:cs="Times New Roman"/>
          <w:color w:val="000000" w:themeColor="text1"/>
          <w:sz w:val="24"/>
          <w:szCs w:val="24"/>
          <w:lang w:eastAsia="es-CO"/>
        </w:rPr>
        <w:t>al que le sirve esa estrategia de control para</w:t>
      </w:r>
      <w:r w:rsidRPr="00075AFD">
        <w:rPr>
          <w:rFonts w:ascii="Cambria" w:eastAsia="Times New Roman" w:hAnsi="Cambria" w:cs="Times New Roman"/>
          <w:color w:val="000000" w:themeColor="text1"/>
          <w:sz w:val="24"/>
          <w:szCs w:val="24"/>
          <w:lang w:eastAsia="es-CO"/>
        </w:rPr>
        <w:t xml:space="preserve"> luego cobrar en cabildeo la misma sumisión y reciprocidad. </w:t>
      </w:r>
    </w:p>
    <w:p w14:paraId="59DD906F" w14:textId="77777777" w:rsidR="00D94A51" w:rsidRDefault="00D94A51" w:rsidP="00D94A51">
      <w:pPr>
        <w:shd w:val="clear" w:color="auto" w:fill="FFFFFF"/>
        <w:spacing w:after="0" w:line="240" w:lineRule="auto"/>
        <w:rPr>
          <w:rFonts w:ascii="Cambria" w:eastAsia="Times New Roman" w:hAnsi="Cambria" w:cs="Times New Roman"/>
          <w:color w:val="000000" w:themeColor="text1"/>
          <w:sz w:val="24"/>
          <w:szCs w:val="24"/>
          <w:lang w:eastAsia="es-CO"/>
        </w:rPr>
      </w:pPr>
    </w:p>
    <w:p w14:paraId="23FACA5E" w14:textId="77777777" w:rsidR="00D94A51" w:rsidRPr="00075AFD" w:rsidRDefault="00D94A51" w:rsidP="00D94A51">
      <w:pPr>
        <w:shd w:val="clear" w:color="auto" w:fill="FFFFFF"/>
        <w:spacing w:after="0" w:line="240" w:lineRule="auto"/>
        <w:rPr>
          <w:rFonts w:ascii="Cambria" w:hAnsi="Cambria"/>
          <w:color w:val="000000" w:themeColor="text1"/>
          <w:sz w:val="24"/>
          <w:szCs w:val="24"/>
        </w:rPr>
      </w:pPr>
      <w:hyperlink r:id="rId11" w:anchor="v=snippet&amp;q=dispara&amp;f=false" w:history="1">
        <w:r w:rsidRPr="00075AFD">
          <w:rPr>
            <w:rStyle w:val="Hyperlink"/>
            <w:rFonts w:ascii="Cambria" w:hAnsi="Cambria"/>
            <w:color w:val="000000" w:themeColor="text1"/>
            <w:sz w:val="24"/>
            <w:szCs w:val="24"/>
            <w:shd w:val="clear" w:color="auto" w:fill="FFFFFF"/>
          </w:rPr>
          <w:t>“Los medios de comunicación son como un revólver, cuando uno lo necesita, lo saca y dispara”</w:t>
        </w:r>
      </w:hyperlink>
      <w:r w:rsidRPr="00075AFD">
        <w:rPr>
          <w:rFonts w:ascii="Cambria" w:hAnsi="Cambria"/>
          <w:color w:val="000000" w:themeColor="text1"/>
          <w:sz w:val="24"/>
          <w:szCs w:val="24"/>
          <w:shd w:val="clear" w:color="auto" w:fill="FFFFFF"/>
        </w:rPr>
        <w:t xml:space="preserve">, decía con pragmatismo empresarial el magnate colombiano Julio Mario Santo </w:t>
      </w:r>
      <w:r w:rsidRPr="00075AFD">
        <w:rPr>
          <w:rFonts w:ascii="Cambria" w:hAnsi="Cambria"/>
          <w:color w:val="000000" w:themeColor="text1"/>
          <w:sz w:val="24"/>
          <w:szCs w:val="24"/>
          <w:shd w:val="clear" w:color="auto" w:fill="FFFFFF"/>
        </w:rPr>
        <w:lastRenderedPageBreak/>
        <w:t xml:space="preserve">Domingo. </w:t>
      </w:r>
      <w:r w:rsidRPr="00075AFD">
        <w:rPr>
          <w:rFonts w:ascii="Cambria" w:eastAsia="Times New Roman" w:hAnsi="Cambria" w:cs="Times New Roman"/>
          <w:color w:val="000000" w:themeColor="text1"/>
          <w:sz w:val="24"/>
          <w:szCs w:val="24"/>
          <w:lang w:eastAsia="es-CO"/>
        </w:rPr>
        <w:t xml:space="preserve">Este fuego a favor del gobierno fue </w:t>
      </w:r>
      <w:r w:rsidRPr="00075AFD">
        <w:rPr>
          <w:rFonts w:ascii="Cambria" w:hAnsi="Cambria"/>
          <w:color w:val="000000" w:themeColor="text1"/>
          <w:sz w:val="24"/>
          <w:szCs w:val="24"/>
        </w:rPr>
        <w:t xml:space="preserve">disparado por Luis Carlos Vélez como empleado servicial, emparentado </w:t>
      </w:r>
      <w:r w:rsidRPr="00075AFD">
        <w:rPr>
          <w:rFonts w:ascii="Cambria" w:eastAsia="Times New Roman" w:hAnsi="Cambria" w:cs="Times New Roman"/>
          <w:color w:val="000000" w:themeColor="text1"/>
          <w:sz w:val="24"/>
          <w:szCs w:val="24"/>
          <w:lang w:eastAsia="es-CO"/>
        </w:rPr>
        <w:t>—</w:t>
      </w:r>
      <w:r w:rsidRPr="00075AFD">
        <w:rPr>
          <w:rFonts w:ascii="Cambria" w:hAnsi="Cambria"/>
          <w:color w:val="000000" w:themeColor="text1"/>
          <w:sz w:val="24"/>
          <w:szCs w:val="24"/>
        </w:rPr>
        <w:t>como tantos otros figurones editoriales de los grandes medios</w:t>
      </w:r>
      <w:r w:rsidRPr="00075AFD">
        <w:rPr>
          <w:rFonts w:ascii="Cambria" w:eastAsia="Times New Roman" w:hAnsi="Cambria" w:cs="Times New Roman"/>
          <w:color w:val="000000" w:themeColor="text1"/>
          <w:sz w:val="24"/>
          <w:szCs w:val="24"/>
          <w:lang w:eastAsia="es-CO"/>
        </w:rPr>
        <w:t xml:space="preserve">— con clanes familiares y élites políticas que ostentan el poder, un </w:t>
      </w:r>
      <w:r w:rsidRPr="00075AFD">
        <w:rPr>
          <w:rFonts w:ascii="Cambria" w:hAnsi="Cambria"/>
          <w:color w:val="000000" w:themeColor="text1"/>
          <w:sz w:val="24"/>
          <w:szCs w:val="24"/>
        </w:rPr>
        <w:t xml:space="preserve">maridaje que se ha vuelto cada vez más recurrente entre </w:t>
      </w:r>
      <w:r>
        <w:rPr>
          <w:rFonts w:ascii="Cambria" w:hAnsi="Cambria"/>
          <w:color w:val="000000" w:themeColor="text1"/>
          <w:sz w:val="24"/>
          <w:szCs w:val="24"/>
        </w:rPr>
        <w:t>estrellas</w:t>
      </w:r>
      <w:r w:rsidRPr="00075AFD">
        <w:rPr>
          <w:rFonts w:ascii="Cambria" w:hAnsi="Cambria"/>
          <w:color w:val="000000" w:themeColor="text1"/>
          <w:sz w:val="24"/>
          <w:szCs w:val="24"/>
        </w:rPr>
        <w:t xml:space="preserve"> del periodismo nacional.</w:t>
      </w:r>
    </w:p>
    <w:p w14:paraId="67323C08" w14:textId="77777777" w:rsidR="00D94A51" w:rsidRPr="00075AFD" w:rsidRDefault="00D94A51" w:rsidP="00D94A51">
      <w:pPr>
        <w:shd w:val="clear" w:color="auto" w:fill="FFFFFF"/>
        <w:spacing w:after="0" w:line="240" w:lineRule="auto"/>
        <w:rPr>
          <w:rFonts w:ascii="Cambria" w:eastAsia="Times New Roman" w:hAnsi="Cambria" w:cs="Times New Roman"/>
          <w:color w:val="000000" w:themeColor="text1"/>
          <w:sz w:val="24"/>
          <w:szCs w:val="24"/>
          <w:lang w:eastAsia="es-CO"/>
        </w:rPr>
      </w:pPr>
    </w:p>
    <w:p w14:paraId="0D35EE7A" w14:textId="77777777" w:rsidR="00D94A51" w:rsidRPr="00075AFD" w:rsidRDefault="00D94A51" w:rsidP="00D94A51">
      <w:pPr>
        <w:shd w:val="clear" w:color="auto" w:fill="FFFFFF"/>
        <w:spacing w:after="0" w:line="240" w:lineRule="auto"/>
        <w:rPr>
          <w:rFonts w:ascii="Cambria" w:hAnsi="Cambria"/>
          <w:color w:val="000000" w:themeColor="text1"/>
          <w:sz w:val="24"/>
          <w:szCs w:val="24"/>
          <w:shd w:val="clear" w:color="auto" w:fill="FFFFFF"/>
        </w:rPr>
      </w:pPr>
      <w:r w:rsidRPr="00075AFD">
        <w:rPr>
          <w:rFonts w:ascii="Cambria" w:hAnsi="Cambria"/>
          <w:noProof/>
          <w:color w:val="000000" w:themeColor="text1"/>
          <w:sz w:val="24"/>
          <w:szCs w:val="24"/>
          <w:shd w:val="clear" w:color="auto" w:fill="FFFFFF"/>
          <w:lang w:val="es-ES_tradnl" w:eastAsia="es-ES_tradnl"/>
        </w:rPr>
        <w:drawing>
          <wp:inline distT="0" distB="0" distL="0" distR="0" wp14:anchorId="6B6091FD" wp14:editId="72CD9250">
            <wp:extent cx="5943600" cy="29641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964180"/>
                    </a:xfrm>
                    <a:prstGeom prst="rect">
                      <a:avLst/>
                    </a:prstGeom>
                  </pic:spPr>
                </pic:pic>
              </a:graphicData>
            </a:graphic>
          </wp:inline>
        </w:drawing>
      </w:r>
    </w:p>
    <w:p w14:paraId="690A838D"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5365B221"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Luis Carlos Vélez se guardó el honor de abrir y cerrar el interrogatorio a 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En la apertura jugó al policía bueno y ofreció unas taimadas disculpas por no poder pronunciar bien su apellido. Luego dejó correr el tiempo para que la entrevistada contará su historia: sus viajes por distintos países</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sus estudios de ingeniería</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c</w:t>
      </w:r>
      <w:r>
        <w:rPr>
          <w:rFonts w:ascii="Cambria" w:eastAsia="Times New Roman" w:hAnsi="Cambria" w:cs="Times New Roman"/>
          <w:color w:val="000000" w:themeColor="text1"/>
          <w:sz w:val="24"/>
          <w:szCs w:val="24"/>
          <w:lang w:eastAsia="es-CO"/>
        </w:rPr>
        <w:t>ó</w:t>
      </w:r>
      <w:r w:rsidRPr="00075AFD">
        <w:rPr>
          <w:rFonts w:ascii="Cambria" w:eastAsia="Times New Roman" w:hAnsi="Cambria" w:cs="Times New Roman"/>
          <w:color w:val="000000" w:themeColor="text1"/>
          <w:sz w:val="24"/>
          <w:szCs w:val="24"/>
          <w:lang w:eastAsia="es-CO"/>
        </w:rPr>
        <w:t>mo lleg</w:t>
      </w:r>
      <w:r>
        <w:rPr>
          <w:rFonts w:ascii="Cambria" w:eastAsia="Times New Roman" w:hAnsi="Cambria" w:cs="Times New Roman"/>
          <w:color w:val="000000" w:themeColor="text1"/>
          <w:sz w:val="24"/>
          <w:szCs w:val="24"/>
          <w:lang w:eastAsia="es-CO"/>
        </w:rPr>
        <w:t>ó</w:t>
      </w:r>
      <w:r w:rsidRPr="00075AFD">
        <w:rPr>
          <w:rFonts w:ascii="Cambria" w:eastAsia="Times New Roman" w:hAnsi="Cambria" w:cs="Times New Roman"/>
          <w:color w:val="000000" w:themeColor="text1"/>
          <w:sz w:val="24"/>
          <w:szCs w:val="24"/>
          <w:lang w:eastAsia="es-CO"/>
        </w:rPr>
        <w:t xml:space="preserve"> a Cali con el entusiasmo de inscribirse en una escuela de baile de salsa que, con la pandemia, cerró</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la experiencia del confinamiento,</w:t>
      </w:r>
      <w:r w:rsidRPr="00B90C67">
        <w:rPr>
          <w:rFonts w:ascii="Cambria" w:eastAsia="Times New Roman" w:hAnsi="Cambria" w:cs="Times New Roman"/>
          <w:color w:val="000000" w:themeColor="text1"/>
          <w:sz w:val="24"/>
          <w:szCs w:val="24"/>
          <w:lang w:eastAsia="es-CO"/>
        </w:rPr>
        <w:t xml:space="preserve"> </w:t>
      </w:r>
      <w:r w:rsidRPr="00075AFD">
        <w:rPr>
          <w:rFonts w:ascii="Cambria" w:eastAsia="Times New Roman" w:hAnsi="Cambria" w:cs="Times New Roman"/>
          <w:color w:val="000000" w:themeColor="text1"/>
          <w:sz w:val="24"/>
          <w:szCs w:val="24"/>
          <w:lang w:eastAsia="es-CO"/>
        </w:rPr>
        <w:t>los amigos que hizo en ese lapso</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y luego el </w:t>
      </w:r>
      <w:r>
        <w:rPr>
          <w:rFonts w:ascii="Cambria" w:eastAsia="Times New Roman" w:hAnsi="Cambria" w:cs="Times New Roman"/>
          <w:color w:val="000000" w:themeColor="text1"/>
          <w:sz w:val="24"/>
          <w:szCs w:val="24"/>
          <w:lang w:eastAsia="es-CO"/>
        </w:rPr>
        <w:t>P</w:t>
      </w:r>
      <w:r w:rsidRPr="00075AFD">
        <w:rPr>
          <w:rFonts w:ascii="Cambria" w:eastAsia="Times New Roman" w:hAnsi="Cambria" w:cs="Times New Roman"/>
          <w:color w:val="000000" w:themeColor="text1"/>
          <w:sz w:val="24"/>
          <w:szCs w:val="24"/>
          <w:lang w:eastAsia="es-CO"/>
        </w:rPr>
        <w:t xml:space="preserve">aro nacional. </w:t>
      </w:r>
    </w:p>
    <w:p w14:paraId="7F6F8A21"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751314A3"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Una vez contó su experiencia, vinieron las preguntas de los subalternos de Luis Carlos Vélez (William Calderón, Darcy Queen y compañía), que pasaron juiciosos al tablero y, palabras más, palabras menos, se sometieron al guion preestablecido perfumando de cortesía su hablar ladino y dándole un aire de charla coloquial a su condescendencia. 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enfrentó con amabilidad cada pregunta, aprovechó el espacio para contar sobre sus actividades de apoyo a un movimiento de protesta pacífica, reportando lo que vio y vivió, transmitiendo en vivo desde Cali por varias semanas. Al comenzar el último cuarto de la entrevista 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decía:</w:t>
      </w:r>
    </w:p>
    <w:p w14:paraId="780BACC5"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72EFEFA2"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 “…por ejemplo, la policía atacó en barrios donde ni hay manifestantes. Por ejemplo, una noche estuve en San Judas, en Cali, y en San Judas no hay ningún punto de manifestación, de concentración, así que es un barrio normal, y la policía empezó a atacar a casas normales y tuvimos que evacuar a familias, a beb</w:t>
      </w:r>
      <w:r>
        <w:rPr>
          <w:rFonts w:ascii="Cambria" w:eastAsia="Times New Roman" w:hAnsi="Cambria" w:cs="Times New Roman"/>
          <w:color w:val="000000" w:themeColor="text1"/>
          <w:sz w:val="24"/>
          <w:szCs w:val="24"/>
          <w:lang w:eastAsia="es-CO"/>
        </w:rPr>
        <w:t>é</w:t>
      </w:r>
      <w:r w:rsidRPr="00075AFD">
        <w:rPr>
          <w:rFonts w:ascii="Cambria" w:eastAsia="Times New Roman" w:hAnsi="Cambria" w:cs="Times New Roman"/>
          <w:color w:val="000000" w:themeColor="text1"/>
          <w:sz w:val="24"/>
          <w:szCs w:val="24"/>
          <w:lang w:eastAsia="es-CO"/>
        </w:rPr>
        <w:t xml:space="preserve">s, a mascotas, y pues también publiqué videos en donde bebés están muy… tuvimos, yo no sé porque no soy médica, pero mis amigos de la misión médica tuvieron que reanimar a bebés afectados por los gases. Y publiqué todo eso en mis redes. Y pasó que justamente un día después recibí una llamada de amenazas y, no </w:t>
      </w:r>
      <w:r w:rsidRPr="00075AFD">
        <w:rPr>
          <w:rFonts w:ascii="Cambria" w:eastAsia="Times New Roman" w:hAnsi="Cambria" w:cs="Times New Roman"/>
          <w:color w:val="000000" w:themeColor="text1"/>
          <w:sz w:val="24"/>
          <w:szCs w:val="24"/>
          <w:lang w:eastAsia="es-CO"/>
        </w:rPr>
        <w:lastRenderedPageBreak/>
        <w:t xml:space="preserve">puedo decir que fue la policía o el gobierno, porque yo no lo sé, y nunca lo dije, pero yo hice una publicación en Facebook diciendo todo lo que me dijeron en la llamada y eso fue no por hacer daño a la imagen de la policía y del </w:t>
      </w:r>
      <w:proofErr w:type="spellStart"/>
      <w:r w:rsidRPr="00075AFD">
        <w:rPr>
          <w:rFonts w:ascii="Cambria" w:eastAsia="Times New Roman" w:hAnsi="Cambria" w:cs="Times New Roman"/>
          <w:color w:val="000000" w:themeColor="text1"/>
          <w:sz w:val="24"/>
          <w:szCs w:val="24"/>
          <w:lang w:eastAsia="es-CO"/>
        </w:rPr>
        <w:t>gob</w:t>
      </w:r>
      <w:proofErr w:type="spellEnd"/>
      <w:r w:rsidRPr="00075AFD">
        <w:rPr>
          <w:rFonts w:ascii="Cambria" w:eastAsia="Times New Roman" w:hAnsi="Cambria" w:cs="Times New Roman"/>
          <w:color w:val="000000" w:themeColor="text1"/>
          <w:sz w:val="24"/>
          <w:szCs w:val="24"/>
          <w:lang w:eastAsia="es-CO"/>
        </w:rPr>
        <w:t>…”</w:t>
      </w:r>
    </w:p>
    <w:p w14:paraId="79C9139B"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320227F5" w14:textId="5235C4EE"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Luis Carlos Vélez: sí</w:t>
      </w:r>
      <w:r>
        <w:rPr>
          <w:rFonts w:ascii="Cambria" w:eastAsia="Times New Roman" w:hAnsi="Cambria" w:cs="Times New Roman"/>
          <w:color w:val="000000" w:themeColor="text1"/>
          <w:sz w:val="24"/>
          <w:szCs w:val="24"/>
          <w:lang w:eastAsia="es-CO"/>
        </w:rPr>
        <w:t xml:space="preserve">. </w:t>
      </w:r>
      <w:r w:rsidR="00B91C3E">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minuto 15</w:t>
      </w:r>
      <w:r w:rsidR="00B91C3E">
        <w:rPr>
          <w:rFonts w:ascii="Cambria" w:eastAsia="Times New Roman" w:hAnsi="Cambria" w:cs="Times New Roman"/>
          <w:color w:val="000000" w:themeColor="text1"/>
          <w:sz w:val="24"/>
          <w:szCs w:val="24"/>
          <w:lang w:eastAsia="es-CO"/>
        </w:rPr>
        <w:t>]</w:t>
      </w:r>
    </w:p>
    <w:p w14:paraId="17C3A538"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47A60632"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hyperlink r:id="rId13" w:history="1">
        <w:r w:rsidRPr="00075AFD">
          <w:rPr>
            <w:rStyle w:val="Hyperlink"/>
            <w:rFonts w:ascii="Cambria" w:eastAsia="Times New Roman" w:hAnsi="Cambria" w:cs="Times New Roman"/>
            <w:color w:val="000000" w:themeColor="text1"/>
            <w:sz w:val="24"/>
            <w:szCs w:val="24"/>
            <w:lang w:eastAsia="es-CO"/>
          </w:rPr>
          <w:t>https://www.youtube.com/watch?v=_Dl_Ae75hAs</w:t>
        </w:r>
      </w:hyperlink>
    </w:p>
    <w:p w14:paraId="4748967D"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46C20995"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El periodista </w:t>
      </w:r>
      <w:r>
        <w:rPr>
          <w:rFonts w:ascii="Cambria" w:eastAsia="Times New Roman" w:hAnsi="Cambria" w:cs="Times New Roman"/>
          <w:color w:val="000000" w:themeColor="text1"/>
          <w:sz w:val="24"/>
          <w:szCs w:val="24"/>
          <w:lang w:eastAsia="es-CO"/>
        </w:rPr>
        <w:t>simulaba escuchar</w:t>
      </w:r>
      <w:r w:rsidRPr="00075AFD">
        <w:rPr>
          <w:rFonts w:ascii="Cambria" w:eastAsia="Times New Roman" w:hAnsi="Cambria" w:cs="Times New Roman"/>
          <w:color w:val="000000" w:themeColor="text1"/>
          <w:sz w:val="24"/>
          <w:szCs w:val="24"/>
          <w:lang w:eastAsia="es-CO"/>
        </w:rPr>
        <w:t xml:space="preserve"> lo que ella acababa decir, pero su afirmación era solo una apertura, una muletilla para la </w:t>
      </w:r>
      <w:proofErr w:type="spellStart"/>
      <w:r w:rsidRPr="00075AFD">
        <w:rPr>
          <w:rFonts w:ascii="Cambria" w:eastAsia="Times New Roman" w:hAnsi="Cambria" w:cs="Times New Roman"/>
          <w:i/>
          <w:color w:val="000000" w:themeColor="text1"/>
          <w:sz w:val="24"/>
          <w:szCs w:val="24"/>
          <w:lang w:eastAsia="es-CO"/>
        </w:rPr>
        <w:t>machoexplicación</w:t>
      </w:r>
      <w:proofErr w:type="spellEnd"/>
      <w:r w:rsidRPr="00075AFD">
        <w:rPr>
          <w:rFonts w:ascii="Cambria" w:eastAsia="Times New Roman" w:hAnsi="Cambria" w:cs="Times New Roman"/>
          <w:color w:val="000000" w:themeColor="text1"/>
          <w:sz w:val="24"/>
          <w:szCs w:val="24"/>
          <w:lang w:eastAsia="es-CO"/>
        </w:rPr>
        <w:t xml:space="preserve">, </w:t>
      </w:r>
      <w:r>
        <w:rPr>
          <w:rFonts w:ascii="Cambria" w:eastAsia="Times New Roman" w:hAnsi="Cambria" w:cs="Times New Roman"/>
          <w:color w:val="000000" w:themeColor="text1"/>
          <w:sz w:val="24"/>
          <w:szCs w:val="24"/>
          <w:lang w:eastAsia="es-CO"/>
        </w:rPr>
        <w:t xml:space="preserve">para </w:t>
      </w:r>
      <w:r w:rsidRPr="00075AFD">
        <w:rPr>
          <w:rFonts w:ascii="Cambria" w:eastAsia="Times New Roman" w:hAnsi="Cambria" w:cs="Times New Roman"/>
          <w:color w:val="000000" w:themeColor="text1"/>
          <w:sz w:val="24"/>
          <w:szCs w:val="24"/>
          <w:lang w:eastAsia="es-CO"/>
        </w:rPr>
        <w:t xml:space="preserve">tomarse la palabra y </w:t>
      </w:r>
      <w:r>
        <w:rPr>
          <w:rFonts w:ascii="Cambria" w:eastAsia="Times New Roman" w:hAnsi="Cambria" w:cs="Times New Roman"/>
          <w:color w:val="000000" w:themeColor="text1"/>
          <w:sz w:val="24"/>
          <w:szCs w:val="24"/>
          <w:lang w:eastAsia="es-CO"/>
        </w:rPr>
        <w:t>llevar</w:t>
      </w:r>
      <w:r w:rsidRPr="00075AFD">
        <w:rPr>
          <w:rFonts w:ascii="Cambria" w:eastAsia="Times New Roman" w:hAnsi="Cambria" w:cs="Times New Roman"/>
          <w:color w:val="000000" w:themeColor="text1"/>
          <w:sz w:val="24"/>
          <w:szCs w:val="24"/>
          <w:lang w:eastAsia="es-CO"/>
        </w:rPr>
        <w:t xml:space="preserve"> el interrogatorio al cierre editorial preestablecido. Lo que siguió fue una nueva clase magistral que se </w:t>
      </w:r>
      <w:hyperlink r:id="rId14" w:history="1">
        <w:r w:rsidRPr="00075AFD">
          <w:rPr>
            <w:rStyle w:val="Hyperlink"/>
            <w:rFonts w:ascii="Cambria" w:eastAsia="Times New Roman" w:hAnsi="Cambria" w:cs="Times New Roman"/>
            <w:color w:val="000000" w:themeColor="text1"/>
            <w:sz w:val="24"/>
            <w:szCs w:val="24"/>
            <w:lang w:eastAsia="es-CO"/>
          </w:rPr>
          <w:t>suma</w:t>
        </w:r>
      </w:hyperlink>
      <w:r w:rsidRPr="00075AFD">
        <w:rPr>
          <w:rFonts w:ascii="Cambria" w:eastAsia="Times New Roman" w:hAnsi="Cambria" w:cs="Times New Roman"/>
          <w:color w:val="000000" w:themeColor="text1"/>
          <w:sz w:val="24"/>
          <w:szCs w:val="24"/>
          <w:lang w:eastAsia="es-CO"/>
        </w:rPr>
        <w:t xml:space="preserve"> a un decálogo nacional de infamia periodística:</w:t>
      </w:r>
    </w:p>
    <w:p w14:paraId="1CF6809B"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37B08E3B"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Luis Carlos Vélez: sí</w:t>
      </w:r>
    </w:p>
    <w:p w14:paraId="0B4D31B2"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2B783F59"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…y del gobierno. Van a buscar una manera para hacerme desaparecer ahí, y todo eso…</w:t>
      </w:r>
    </w:p>
    <w:p w14:paraId="3F231053"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3F361592"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Luis Carlos Vélez: Claro… Venga le hago una pregunta Rebeca: ¿qué pasa en Alemania si usted le pega a un policía? </w:t>
      </w:r>
    </w:p>
    <w:p w14:paraId="18E65E94"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58C713C1"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Eh, uh, ok, de hecho</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no ando mucho en esas circunstancias y en esas situaciones</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pero de lo que yo creo y como yo conozco la ley en Alemania, es que van a detener a esa persona y van a presentarla frente de la ley en Alemania…</w:t>
      </w:r>
    </w:p>
    <w:p w14:paraId="684DB199"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07A3164C"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Luis Carlos Vélez: Claro. </w:t>
      </w:r>
    </w:p>
    <w:p w14:paraId="169B21AD"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5867A8F0"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Pero </w:t>
      </w:r>
      <w:proofErr w:type="spellStart"/>
      <w:r w:rsidRPr="00075AFD">
        <w:rPr>
          <w:rFonts w:ascii="Cambria" w:eastAsia="Times New Roman" w:hAnsi="Cambria" w:cs="Times New Roman"/>
          <w:color w:val="000000" w:themeColor="text1"/>
          <w:sz w:val="24"/>
          <w:szCs w:val="24"/>
          <w:lang w:eastAsia="es-CO"/>
        </w:rPr>
        <w:t>piens</w:t>
      </w:r>
      <w:proofErr w:type="spellEnd"/>
      <w:r w:rsidRPr="00075AFD">
        <w:rPr>
          <w:rFonts w:ascii="Cambria" w:eastAsia="Times New Roman" w:hAnsi="Cambria" w:cs="Times New Roman"/>
          <w:color w:val="000000" w:themeColor="text1"/>
          <w:sz w:val="24"/>
          <w:szCs w:val="24"/>
          <w:lang w:eastAsia="es-CO"/>
        </w:rPr>
        <w:t>…</w:t>
      </w:r>
    </w:p>
    <w:p w14:paraId="1BC8D6C8"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02E47719"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Luis Carlos Vélez: Qué pasa en Alemania</w:t>
      </w:r>
      <w:r>
        <w:rPr>
          <w:rFonts w:ascii="Cambria" w:eastAsia="Times New Roman" w:hAnsi="Cambria" w:cs="Times New Roman"/>
          <w:color w:val="000000" w:themeColor="text1"/>
          <w:sz w:val="24"/>
          <w:szCs w:val="24"/>
          <w:lang w:eastAsia="es-CO"/>
        </w:rPr>
        <w:t>… ¿</w:t>
      </w:r>
      <w:r w:rsidRPr="00075AFD">
        <w:rPr>
          <w:rFonts w:ascii="Cambria" w:eastAsia="Times New Roman" w:hAnsi="Cambria" w:cs="Times New Roman"/>
          <w:color w:val="000000" w:themeColor="text1"/>
          <w:sz w:val="24"/>
          <w:szCs w:val="24"/>
          <w:lang w:eastAsia="es-CO"/>
        </w:rPr>
        <w:t>qué pasa en Alemania, si una persona bloquea una ambulancia con una persona adentro?</w:t>
      </w:r>
    </w:p>
    <w:p w14:paraId="11B9B5A7"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1C7A8AA9"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w:t>
      </w:r>
      <w:proofErr w:type="spellStart"/>
      <w:r w:rsidRPr="00075AFD">
        <w:rPr>
          <w:rFonts w:ascii="Cambria" w:eastAsia="Times New Roman" w:hAnsi="Cambria" w:cs="Times New Roman"/>
          <w:color w:val="000000" w:themeColor="text1"/>
          <w:sz w:val="24"/>
          <w:szCs w:val="24"/>
          <w:lang w:eastAsia="es-CO"/>
        </w:rPr>
        <w:t>Um</w:t>
      </w:r>
      <w:proofErr w:type="spellEnd"/>
      <w:r w:rsidRPr="00075AFD">
        <w:rPr>
          <w:rFonts w:ascii="Cambria" w:eastAsia="Times New Roman" w:hAnsi="Cambria" w:cs="Times New Roman"/>
          <w:color w:val="000000" w:themeColor="text1"/>
          <w:sz w:val="24"/>
          <w:szCs w:val="24"/>
          <w:lang w:eastAsia="es-CO"/>
        </w:rPr>
        <w:t xml:space="preserve">, pues van a hacer todo para liberar esa vía, pero siempre es sin violencia, los policías no </w:t>
      </w:r>
      <w:proofErr w:type="spellStart"/>
      <w:r w:rsidRPr="00075AFD">
        <w:rPr>
          <w:rFonts w:ascii="Cambria" w:eastAsia="Times New Roman" w:hAnsi="Cambria" w:cs="Times New Roman"/>
          <w:color w:val="000000" w:themeColor="text1"/>
          <w:sz w:val="24"/>
          <w:szCs w:val="24"/>
          <w:lang w:eastAsia="es-CO"/>
        </w:rPr>
        <w:t>pued</w:t>
      </w:r>
      <w:proofErr w:type="spellEnd"/>
      <w:r w:rsidRPr="00075AFD">
        <w:rPr>
          <w:rFonts w:ascii="Cambria" w:eastAsia="Times New Roman" w:hAnsi="Cambria" w:cs="Times New Roman"/>
          <w:color w:val="000000" w:themeColor="text1"/>
          <w:sz w:val="24"/>
          <w:szCs w:val="24"/>
          <w:lang w:eastAsia="es-CO"/>
        </w:rPr>
        <w:t>…</w:t>
      </w:r>
    </w:p>
    <w:p w14:paraId="24262859"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66E6A596"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Luis Carlos Vélez: Pero qué pasa a una persona a una persona que intenta bloquear una vía para que una persona no puede pasar, una ambulancia con un niño y se muere el niño, ¿qué pasa ahí?</w:t>
      </w:r>
    </w:p>
    <w:p w14:paraId="396B61BB"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67910E89"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w:t>
      </w:r>
      <w:proofErr w:type="spellStart"/>
      <w:r w:rsidRPr="00075AFD">
        <w:rPr>
          <w:rFonts w:ascii="Cambria" w:eastAsia="Times New Roman" w:hAnsi="Cambria" w:cs="Times New Roman"/>
          <w:color w:val="000000" w:themeColor="text1"/>
          <w:sz w:val="24"/>
          <w:szCs w:val="24"/>
          <w:lang w:eastAsia="es-CO"/>
        </w:rPr>
        <w:t>Um</w:t>
      </w:r>
      <w:proofErr w:type="spellEnd"/>
      <w:r w:rsidRPr="00075AFD">
        <w:rPr>
          <w:rFonts w:ascii="Cambria" w:eastAsia="Times New Roman" w:hAnsi="Cambria" w:cs="Times New Roman"/>
          <w:color w:val="000000" w:themeColor="text1"/>
          <w:sz w:val="24"/>
          <w:szCs w:val="24"/>
          <w:lang w:eastAsia="es-CO"/>
        </w:rPr>
        <w:t>. De hecho</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yo escuché de ese caso, pero luego me dijeron que…</w:t>
      </w:r>
    </w:p>
    <w:p w14:paraId="42E7822C"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4679BB1C"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Luis Carlos Vélez: No, no, no, la pregunta es muy clara…</w:t>
      </w:r>
    </w:p>
    <w:p w14:paraId="470BF4F1"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30C09E3D"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Pero…</w:t>
      </w:r>
    </w:p>
    <w:p w14:paraId="68835815"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11D71A3D"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lastRenderedPageBreak/>
        <w:t>Luis Carlos Vélez: La pregunta es muy clara Rebecca, le estoy haciendo una pregunta muy clara…</w:t>
      </w:r>
    </w:p>
    <w:p w14:paraId="04164C43"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66785F5C"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Es en teoría…</w:t>
      </w:r>
    </w:p>
    <w:p w14:paraId="32EF2F07"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1CEBFAE2"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Luis Carlos Vélez: Una pregunta muy clara, ¿qué le pasa a esa persona?</w:t>
      </w:r>
    </w:p>
    <w:p w14:paraId="240473B0"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59D6FAA2"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¿Frente de la ley o en ese momento?</w:t>
      </w:r>
    </w:p>
    <w:p w14:paraId="2759EE92"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40222916"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Luis Carlos Vélez: No, a la ley, frente a la ley, Rebecca, si usted se para en Alemania y bloquea una ambulancia con una persona adentro, ¿qué pasa? </w:t>
      </w:r>
    </w:p>
    <w:p w14:paraId="798F06DB"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7F0705E7"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Sí, bueno, es que yo no soy abogada, ni estudié </w:t>
      </w:r>
      <w:proofErr w:type="spellStart"/>
      <w:r w:rsidRPr="00075AFD">
        <w:rPr>
          <w:rFonts w:ascii="Cambria" w:eastAsia="Times New Roman" w:hAnsi="Cambria" w:cs="Times New Roman"/>
          <w:color w:val="000000" w:themeColor="text1"/>
          <w:sz w:val="24"/>
          <w:szCs w:val="24"/>
          <w:lang w:eastAsia="es-CO"/>
        </w:rPr>
        <w:t>dere</w:t>
      </w:r>
      <w:proofErr w:type="spellEnd"/>
      <w:r w:rsidRPr="00075AFD">
        <w:rPr>
          <w:rFonts w:ascii="Cambria" w:eastAsia="Times New Roman" w:hAnsi="Cambria" w:cs="Times New Roman"/>
          <w:color w:val="000000" w:themeColor="text1"/>
          <w:sz w:val="24"/>
          <w:szCs w:val="24"/>
          <w:lang w:eastAsia="es-CO"/>
        </w:rPr>
        <w:t>…</w:t>
      </w:r>
    </w:p>
    <w:p w14:paraId="4B7A62FB"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31341EF6"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Luis Carlos Vélez: No, pero usted es ciudadana alemana, sabe perfectamente lo que le pasa, pero dígame, ¿qué le pasa? ¿qué podría esperar?</w:t>
      </w:r>
    </w:p>
    <w:p w14:paraId="37948CCC"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58EA483F"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Mira, por ejemplo, si el niño o si el bebé, por ejemplo, muere creo que la persona va a la cárcel, eso es lo que…</w:t>
      </w:r>
    </w:p>
    <w:p w14:paraId="2EE2866F"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434C193B"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Luis Carlos Vélez: Claro…</w:t>
      </w:r>
    </w:p>
    <w:p w14:paraId="5970BC28"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54EF2E8F"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Creo yo, pero obviamente…</w:t>
      </w:r>
    </w:p>
    <w:p w14:paraId="76DA1098"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26BB7F99"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Luis Carlos Vélez: Yo también lo creo mucho Rebecca. Rebecca, qué pasa si yo, como colombiano, o como alemán</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qué le pasa a un alemán si le da un puño en la cara a un policía?</w:t>
      </w:r>
    </w:p>
    <w:p w14:paraId="021AC51C"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5808834F"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¿Acá en Colombia?</w:t>
      </w:r>
    </w:p>
    <w:p w14:paraId="59A25A1F"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446841BC"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Luis Carlos Vélez: No, no, no, en Alemania. ¿Qué le pasa a un alemán si en Berlín, en </w:t>
      </w:r>
      <w:proofErr w:type="spellStart"/>
      <w:r w:rsidRPr="00075AFD">
        <w:rPr>
          <w:rFonts w:ascii="Cambria" w:eastAsia="Times New Roman" w:hAnsi="Cambria" w:cs="Times New Roman"/>
          <w:i/>
          <w:color w:val="000000" w:themeColor="text1"/>
          <w:sz w:val="24"/>
          <w:szCs w:val="24"/>
          <w:lang w:eastAsia="es-CO"/>
        </w:rPr>
        <w:t>Miunic</w:t>
      </w:r>
      <w:proofErr w:type="spellEnd"/>
      <w:r w:rsidRPr="00075AFD">
        <w:rPr>
          <w:rFonts w:ascii="Cambria" w:eastAsia="Times New Roman" w:hAnsi="Cambria" w:cs="Times New Roman"/>
          <w:color w:val="000000" w:themeColor="text1"/>
          <w:sz w:val="24"/>
          <w:szCs w:val="24"/>
          <w:lang w:eastAsia="es-CO"/>
        </w:rPr>
        <w:t xml:space="preserve">, en </w:t>
      </w:r>
      <w:proofErr w:type="spellStart"/>
      <w:r w:rsidRPr="00075AFD">
        <w:rPr>
          <w:rFonts w:ascii="Cambria" w:eastAsia="Times New Roman" w:hAnsi="Cambria" w:cs="Times New Roman"/>
          <w:i/>
          <w:color w:val="000000" w:themeColor="text1"/>
          <w:sz w:val="24"/>
          <w:szCs w:val="24"/>
          <w:lang w:eastAsia="es-CO"/>
        </w:rPr>
        <w:t>Gelgerkinke</w:t>
      </w:r>
      <w:proofErr w:type="spellEnd"/>
      <w:r w:rsidRPr="00075AFD">
        <w:rPr>
          <w:rFonts w:ascii="Cambria" w:eastAsia="Times New Roman" w:hAnsi="Cambria" w:cs="Times New Roman"/>
          <w:color w:val="000000" w:themeColor="text1"/>
          <w:sz w:val="24"/>
          <w:szCs w:val="24"/>
          <w:lang w:eastAsia="es-CO"/>
        </w:rPr>
        <w:t>, va y le paga un puñetazo a la policía en la cara?</w:t>
      </w:r>
    </w:p>
    <w:p w14:paraId="6EAEA767"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3D592004"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¡Ay, dios mío! Pues, lo van a detener y también lo van a presentar frente a la ley, y depende si las heridas son graves o no…</w:t>
      </w:r>
    </w:p>
    <w:p w14:paraId="1F2E0E33"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44E37EB6"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Luis Carlos Vélez: Claro…</w:t>
      </w:r>
    </w:p>
    <w:p w14:paraId="6680F132"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7BB1E646"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Eh, sí…</w:t>
      </w:r>
    </w:p>
    <w:p w14:paraId="72DC06D5"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7DFF1FDF"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Luis Carlos Vélez: Rebecca y, ¿si pasa todo eso en Alemania, usted porque viene a mi país y lo hace o hace parte de grupos que lo hacen?</w:t>
      </w:r>
    </w:p>
    <w:p w14:paraId="3F76B003"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474B42A0"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Pues mira, mi grupo, yo puedo decir que estuve en Puerto Resistencia y en Puerto Resistencia nunca atacamos, es que fue como una comunidad, ya levantaron este punto, pero fuimos como un pueblito chiquito, y lo que hicimos es que…</w:t>
      </w:r>
    </w:p>
    <w:p w14:paraId="2D47BE4E"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345C896F"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Luis Carlos Vélez: Si, eh… Rebecca…</w:t>
      </w:r>
    </w:p>
    <w:p w14:paraId="5D112BA8"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76C4BF0B"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Nos defendimos.</w:t>
      </w:r>
    </w:p>
    <w:p w14:paraId="74E2023A"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1D7C6761"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Luis Carlos Vélez: Usted se imagina qué pase un grupo de personas y se tome una población a las afueras de </w:t>
      </w:r>
      <w:proofErr w:type="spellStart"/>
      <w:r w:rsidRPr="00075AFD">
        <w:rPr>
          <w:rFonts w:ascii="Cambria" w:eastAsia="Times New Roman" w:hAnsi="Cambria" w:cs="Times New Roman"/>
          <w:i/>
          <w:iCs/>
          <w:color w:val="000000" w:themeColor="text1"/>
          <w:sz w:val="24"/>
          <w:szCs w:val="24"/>
          <w:lang w:eastAsia="es-CO"/>
        </w:rPr>
        <w:t>Miunic</w:t>
      </w:r>
      <w:proofErr w:type="spellEnd"/>
      <w:r w:rsidRPr="00075AFD">
        <w:rPr>
          <w:rFonts w:ascii="Cambria" w:eastAsia="Times New Roman" w:hAnsi="Cambria" w:cs="Times New Roman"/>
          <w:color w:val="000000" w:themeColor="text1"/>
          <w:sz w:val="24"/>
          <w:szCs w:val="24"/>
          <w:lang w:eastAsia="es-CO"/>
        </w:rPr>
        <w:t>, y que de esa población haya gente que queda policías, Rebecca es grave…</w:t>
      </w:r>
    </w:p>
    <w:p w14:paraId="4896B4E7"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58A6D264"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Eh…</w:t>
      </w:r>
    </w:p>
    <w:p w14:paraId="12E22351"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08719DDD"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Luis Carlos Vélez: Es grave, es grave, es muy grave. </w:t>
      </w:r>
    </w:p>
    <w:p w14:paraId="09C1ED0C"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6FAF9CF4"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Pues…</w:t>
      </w:r>
    </w:p>
    <w:p w14:paraId="3F25344D"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11544AF6"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Luis Carlos Vélez: Es muy grave que gente como usted venga a mi país y haga lo que no es capaz de hacer en su país, es muy grave. Rebecca creo que la están engañando. Se lo digo con todo el cariño y el respeto… para que coja el periódico, lea un poquito más, y se dé cuenta de la gravedad de la situación de lo que está pasando. Colombia, ¿no?, ¡MI PAÍS!, al cual usted está invitada, haciendo cosas que no debería. Rebecca le agradezco muchísimo por su tiempo y por la amabilidad que ha tenido con nosotros con La FM, muy amable, muy gentil…</w:t>
      </w:r>
    </w:p>
    <w:p w14:paraId="69CC82CD"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65C2DE98"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Eh, ¿puedo responder, también?</w:t>
      </w:r>
    </w:p>
    <w:p w14:paraId="7FE24B2D"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276AF503"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Luis Carlos Vélez: Sí, claro Rebecca puede hacer…</w:t>
      </w:r>
    </w:p>
    <w:p w14:paraId="4D462AB6"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17E171EB"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proofErr w:type="gram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w:t>
      </w:r>
      <w:proofErr w:type="gramEnd"/>
      <w:r w:rsidRPr="00075AFD">
        <w:rPr>
          <w:rFonts w:ascii="Cambria" w:eastAsia="Times New Roman" w:hAnsi="Cambria" w:cs="Times New Roman"/>
          <w:color w:val="000000" w:themeColor="text1"/>
          <w:sz w:val="24"/>
          <w:szCs w:val="24"/>
          <w:lang w:eastAsia="es-CO"/>
        </w:rPr>
        <w:t>Hay tiempo para…?</w:t>
      </w:r>
    </w:p>
    <w:p w14:paraId="3EDC0A21"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1A7D71F3"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 Luis Carlos Vélez: Un último comentario…</w:t>
      </w:r>
    </w:p>
    <w:p w14:paraId="59894893"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02B20C51"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Gracias… </w:t>
      </w:r>
    </w:p>
    <w:p w14:paraId="038F3BE6"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28F98A13"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Luis Carlos Vélez:</w:t>
      </w:r>
      <w:r>
        <w:rPr>
          <w:rFonts w:ascii="Cambria" w:eastAsia="Times New Roman" w:hAnsi="Cambria" w:cs="Times New Roman"/>
          <w:color w:val="000000" w:themeColor="text1"/>
          <w:sz w:val="24"/>
          <w:szCs w:val="24"/>
          <w:lang w:eastAsia="es-CO"/>
        </w:rPr>
        <w:t xml:space="preserve"> </w:t>
      </w:r>
      <w:r w:rsidRPr="00075AFD">
        <w:rPr>
          <w:rFonts w:ascii="Cambria" w:eastAsia="Times New Roman" w:hAnsi="Cambria" w:cs="Times New Roman"/>
          <w:color w:val="000000" w:themeColor="text1"/>
          <w:sz w:val="24"/>
          <w:szCs w:val="24"/>
          <w:lang w:eastAsia="es-CO"/>
        </w:rPr>
        <w:t xml:space="preserve">Sí, claro, hum, adelante. </w:t>
      </w:r>
    </w:p>
    <w:p w14:paraId="0832C91F"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1F5A66C5"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Entonces pues yo siempre soy </w:t>
      </w:r>
      <w:proofErr w:type="gramStart"/>
      <w:r w:rsidRPr="00075AFD">
        <w:rPr>
          <w:rFonts w:ascii="Cambria" w:eastAsia="Times New Roman" w:hAnsi="Cambria" w:cs="Times New Roman"/>
          <w:color w:val="000000" w:themeColor="text1"/>
          <w:sz w:val="24"/>
          <w:szCs w:val="24"/>
          <w:lang w:eastAsia="es-CO"/>
        </w:rPr>
        <w:t>cero violencia</w:t>
      </w:r>
      <w:proofErr w:type="gramEnd"/>
      <w:r w:rsidRPr="00075AFD">
        <w:rPr>
          <w:rFonts w:ascii="Cambria" w:eastAsia="Times New Roman" w:hAnsi="Cambria" w:cs="Times New Roman"/>
          <w:color w:val="000000" w:themeColor="text1"/>
          <w:sz w:val="24"/>
          <w:szCs w:val="24"/>
          <w:lang w:eastAsia="es-CO"/>
        </w:rPr>
        <w:t xml:space="preserve"> y lo que yo vi con mis ojos fue que la policía nos estaba atacando y amigos míos murieron, niños, niños de 18 años murieron y pues también los bebés que fueron atacados, las familias, pues yo vi mucha violencia y de hecho la violencia vino de la policía, para decirlo muy claro, otra vez. Pero tampoco quiero generalizar, no tengo nada contra la policía, nada, ¿sabes?, pero lo que vi, yo, fue lo opuesto, lo que vi, yo, fue que nosotros fuimos atacados cada </w:t>
      </w:r>
      <w:proofErr w:type="spellStart"/>
      <w:r w:rsidRPr="00075AFD">
        <w:rPr>
          <w:rFonts w:ascii="Cambria" w:eastAsia="Times New Roman" w:hAnsi="Cambria" w:cs="Times New Roman"/>
          <w:color w:val="000000" w:themeColor="text1"/>
          <w:sz w:val="24"/>
          <w:szCs w:val="24"/>
          <w:lang w:eastAsia="es-CO"/>
        </w:rPr>
        <w:t>noch</w:t>
      </w:r>
      <w:proofErr w:type="spellEnd"/>
      <w:r w:rsidRPr="00075AFD">
        <w:rPr>
          <w:rFonts w:ascii="Cambria" w:eastAsia="Times New Roman" w:hAnsi="Cambria" w:cs="Times New Roman"/>
          <w:color w:val="000000" w:themeColor="text1"/>
          <w:sz w:val="24"/>
          <w:szCs w:val="24"/>
          <w:lang w:eastAsia="es-CO"/>
        </w:rPr>
        <w:t>…</w:t>
      </w:r>
    </w:p>
    <w:p w14:paraId="6A254DBF"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34248718"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Luis Carlos Vélez:</w:t>
      </w:r>
      <w:r>
        <w:rPr>
          <w:rFonts w:ascii="Cambria" w:eastAsia="Times New Roman" w:hAnsi="Cambria" w:cs="Times New Roman"/>
          <w:color w:val="000000" w:themeColor="text1"/>
          <w:sz w:val="24"/>
          <w:szCs w:val="24"/>
          <w:lang w:eastAsia="es-CO"/>
        </w:rPr>
        <w:t xml:space="preserve"> </w:t>
      </w:r>
      <w:proofErr w:type="spellStart"/>
      <w:r w:rsidRPr="00075AFD">
        <w:rPr>
          <w:rFonts w:ascii="Cambria" w:eastAsia="Times New Roman" w:hAnsi="Cambria" w:cs="Times New Roman"/>
          <w:color w:val="000000" w:themeColor="text1"/>
          <w:sz w:val="24"/>
          <w:szCs w:val="24"/>
          <w:lang w:eastAsia="es-CO"/>
        </w:rPr>
        <w:t>Um</w:t>
      </w:r>
      <w:proofErr w:type="spellEnd"/>
      <w:r w:rsidRPr="00075AFD">
        <w:rPr>
          <w:rFonts w:ascii="Cambria" w:eastAsia="Times New Roman" w:hAnsi="Cambria" w:cs="Times New Roman"/>
          <w:color w:val="000000" w:themeColor="text1"/>
          <w:sz w:val="24"/>
          <w:szCs w:val="24"/>
          <w:lang w:eastAsia="es-CO"/>
        </w:rPr>
        <w:t>.</w:t>
      </w:r>
    </w:p>
    <w:p w14:paraId="785F78AF"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01A5D108"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…che… Para decirlo otra vez, es que nunca atacamos, ni yo, ni las personas con las que yo mantengo, ¿</w:t>
      </w:r>
      <w:proofErr w:type="spellStart"/>
      <w:r w:rsidRPr="00075AFD">
        <w:rPr>
          <w:rFonts w:ascii="Cambria" w:eastAsia="Times New Roman" w:hAnsi="Cambria" w:cs="Times New Roman"/>
          <w:color w:val="000000" w:themeColor="text1"/>
          <w:sz w:val="24"/>
          <w:szCs w:val="24"/>
          <w:lang w:eastAsia="es-CO"/>
        </w:rPr>
        <w:t>okei</w:t>
      </w:r>
      <w:proofErr w:type="spellEnd"/>
      <w:r w:rsidRPr="00075AFD">
        <w:rPr>
          <w:rFonts w:ascii="Cambria" w:eastAsia="Times New Roman" w:hAnsi="Cambria" w:cs="Times New Roman"/>
          <w:color w:val="000000" w:themeColor="text1"/>
          <w:sz w:val="24"/>
          <w:szCs w:val="24"/>
          <w:lang w:eastAsia="es-CO"/>
        </w:rPr>
        <w:t>?</w:t>
      </w:r>
    </w:p>
    <w:p w14:paraId="5150D255"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24A1EA16"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Luis Carlos Vélez:</w:t>
      </w:r>
      <w:r>
        <w:rPr>
          <w:rFonts w:ascii="Cambria" w:eastAsia="Times New Roman" w:hAnsi="Cambria" w:cs="Times New Roman"/>
          <w:color w:val="000000" w:themeColor="text1"/>
          <w:sz w:val="24"/>
          <w:szCs w:val="24"/>
          <w:lang w:eastAsia="es-CO"/>
        </w:rPr>
        <w:t xml:space="preserve"> </w:t>
      </w:r>
      <w:r w:rsidRPr="00075AFD">
        <w:rPr>
          <w:rFonts w:ascii="Cambria" w:eastAsia="Times New Roman" w:hAnsi="Cambria" w:cs="Times New Roman"/>
          <w:color w:val="000000" w:themeColor="text1"/>
          <w:sz w:val="24"/>
          <w:szCs w:val="24"/>
          <w:lang w:eastAsia="es-CO"/>
        </w:rPr>
        <w:t>S</w:t>
      </w:r>
      <w:r>
        <w:rPr>
          <w:rFonts w:ascii="Cambria" w:eastAsia="Times New Roman" w:hAnsi="Cambria" w:cs="Times New Roman"/>
          <w:color w:val="000000" w:themeColor="text1"/>
          <w:sz w:val="24"/>
          <w:szCs w:val="24"/>
          <w:lang w:eastAsia="es-CO"/>
        </w:rPr>
        <w:t>í</w:t>
      </w:r>
      <w:r w:rsidRPr="00075AFD">
        <w:rPr>
          <w:rFonts w:ascii="Cambria" w:eastAsia="Times New Roman" w:hAnsi="Cambria" w:cs="Times New Roman"/>
          <w:color w:val="000000" w:themeColor="text1"/>
          <w:sz w:val="24"/>
          <w:szCs w:val="24"/>
          <w:lang w:eastAsia="es-CO"/>
        </w:rPr>
        <w:t>… 8:23, estamos muy pendientes de lo que serán las manifestaciones, del día de mañana, LAS AMENAZAS de la Primera Línea y la actividad de las autoridades frente a lo que pasará en las próximas 24 horas, a esta hora está aquí en LA FM, el General Carlos Ernesto Rodríguez, director de Seguridad Ciudadana de la Policía, General…</w:t>
      </w:r>
    </w:p>
    <w:p w14:paraId="729E1FD0"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373755E4" w14:textId="77777777" w:rsidR="00D94A51" w:rsidRPr="00075AFD" w:rsidRDefault="00D94A51" w:rsidP="00D94A51">
      <w:pPr>
        <w:spacing w:after="0" w:line="240" w:lineRule="auto"/>
        <w:rPr>
          <w:rFonts w:ascii="Cambria" w:eastAsia="Times New Roman" w:hAnsi="Cambria" w:cs="Times New Roman"/>
          <w:b/>
          <w:color w:val="000000" w:themeColor="text1"/>
          <w:sz w:val="24"/>
          <w:szCs w:val="24"/>
          <w:lang w:eastAsia="es-CO"/>
        </w:rPr>
      </w:pPr>
      <w:r w:rsidRPr="00075AFD">
        <w:rPr>
          <w:rFonts w:ascii="Cambria" w:eastAsia="Times New Roman" w:hAnsi="Cambria" w:cs="Times New Roman"/>
          <w:b/>
          <w:color w:val="000000" w:themeColor="text1"/>
          <w:sz w:val="24"/>
          <w:szCs w:val="24"/>
          <w:lang w:eastAsia="es-CO"/>
        </w:rPr>
        <w:t>3. Cronología de un atentado</w:t>
      </w:r>
    </w:p>
    <w:p w14:paraId="60E6D1E2" w14:textId="77777777" w:rsidR="00D94A51" w:rsidRPr="00075AFD" w:rsidRDefault="00D94A51" w:rsidP="00D94A51">
      <w:pPr>
        <w:spacing w:after="0" w:line="240" w:lineRule="auto"/>
        <w:rPr>
          <w:rFonts w:ascii="Cambria" w:eastAsia="Times New Roman" w:hAnsi="Cambria" w:cs="Times New Roman"/>
          <w:b/>
          <w:color w:val="000000" w:themeColor="text1"/>
          <w:sz w:val="24"/>
          <w:szCs w:val="24"/>
          <w:lang w:eastAsia="es-CO"/>
        </w:rPr>
      </w:pPr>
    </w:p>
    <w:p w14:paraId="120EC4F0" w14:textId="77777777" w:rsidR="00D94A51" w:rsidRPr="00075AFD" w:rsidRDefault="00D94A51" w:rsidP="00D94A51">
      <w:pPr>
        <w:spacing w:after="0" w:line="240" w:lineRule="auto"/>
        <w:rPr>
          <w:rFonts w:ascii="Cambria" w:eastAsia="Times New Roman" w:hAnsi="Cambria" w:cs="Times New Roman"/>
          <w:b/>
          <w:color w:val="000000" w:themeColor="text1"/>
          <w:sz w:val="24"/>
          <w:szCs w:val="24"/>
          <w:lang w:eastAsia="es-CO"/>
        </w:rPr>
      </w:pPr>
      <w:r w:rsidRPr="00075AFD">
        <w:rPr>
          <w:rFonts w:ascii="Cambria" w:eastAsia="Times New Roman" w:hAnsi="Cambria" w:cs="Times New Roman"/>
          <w:noProof/>
          <w:color w:val="000000" w:themeColor="text1"/>
          <w:sz w:val="24"/>
          <w:szCs w:val="24"/>
          <w:lang w:val="es-ES_tradnl" w:eastAsia="es-ES_tradnl"/>
        </w:rPr>
        <w:drawing>
          <wp:inline distT="0" distB="0" distL="0" distR="0" wp14:anchorId="53730D8F" wp14:editId="7FDC0295">
            <wp:extent cx="4602634" cy="4776788"/>
            <wp:effectExtent l="0" t="0" r="762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5">
                      <a:extLst>
                        <a:ext uri="{28A0092B-C50C-407E-A947-70E740481C1C}">
                          <a14:useLocalDpi xmlns:a14="http://schemas.microsoft.com/office/drawing/2010/main" val="0"/>
                        </a:ext>
                      </a:extLst>
                    </a:blip>
                    <a:stretch>
                      <a:fillRect/>
                    </a:stretch>
                  </pic:blipFill>
                  <pic:spPr>
                    <a:xfrm>
                      <a:off x="0" y="0"/>
                      <a:ext cx="4609240" cy="4783643"/>
                    </a:xfrm>
                    <a:prstGeom prst="rect">
                      <a:avLst/>
                    </a:prstGeom>
                  </pic:spPr>
                </pic:pic>
              </a:graphicData>
            </a:graphic>
          </wp:inline>
        </w:drawing>
      </w:r>
    </w:p>
    <w:p w14:paraId="5BA5EC00"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075B9A6A" w14:textId="77777777" w:rsidR="00D94A51" w:rsidRPr="00075AFD" w:rsidRDefault="00D94A51" w:rsidP="00D94A51">
      <w:pPr>
        <w:spacing w:after="0" w:line="240" w:lineRule="auto"/>
        <w:rPr>
          <w:rFonts w:ascii="Cambria" w:hAnsi="Cambria"/>
          <w:color w:val="000000" w:themeColor="text1"/>
          <w:sz w:val="24"/>
          <w:szCs w:val="24"/>
        </w:rPr>
      </w:pPr>
      <w:r w:rsidRPr="00075AFD">
        <w:rPr>
          <w:rFonts w:ascii="Cambria" w:eastAsia="Times New Roman" w:hAnsi="Cambria" w:cs="Times New Roman"/>
          <w:color w:val="000000" w:themeColor="text1"/>
          <w:sz w:val="24"/>
          <w:szCs w:val="24"/>
          <w:lang w:eastAsia="es-CO"/>
        </w:rPr>
        <w:t xml:space="preserve">Ocho días antes del interrogatorio a 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en LA FM, el periódico </w:t>
      </w:r>
      <w:r w:rsidRPr="00BD76AC">
        <w:rPr>
          <w:rFonts w:ascii="Cambria" w:eastAsia="Times New Roman" w:hAnsi="Cambria" w:cs="Times New Roman"/>
          <w:i/>
          <w:color w:val="000000" w:themeColor="text1"/>
          <w:sz w:val="24"/>
          <w:szCs w:val="24"/>
          <w:lang w:eastAsia="es-CO"/>
        </w:rPr>
        <w:t xml:space="preserve">El Espectador </w:t>
      </w:r>
      <w:r w:rsidRPr="00075AFD">
        <w:rPr>
          <w:rFonts w:ascii="Cambria" w:eastAsia="Times New Roman" w:hAnsi="Cambria" w:cs="Times New Roman"/>
          <w:color w:val="000000" w:themeColor="text1"/>
          <w:sz w:val="24"/>
          <w:szCs w:val="24"/>
          <w:lang w:eastAsia="es-CO"/>
        </w:rPr>
        <w:t xml:space="preserve">había publicado </w:t>
      </w:r>
      <w:hyperlink r:id="rId16" w:history="1">
        <w:r w:rsidRPr="00075AFD">
          <w:rPr>
            <w:rStyle w:val="Hyperlink"/>
            <w:rFonts w:ascii="Cambria" w:eastAsia="Times New Roman" w:hAnsi="Cambria" w:cs="Times New Roman"/>
            <w:i/>
            <w:color w:val="000000" w:themeColor="text1"/>
            <w:sz w:val="24"/>
            <w:szCs w:val="24"/>
            <w:lang w:eastAsia="es-CO"/>
          </w:rPr>
          <w:t>La alemana de la primera línea</w:t>
        </w:r>
      </w:hyperlink>
      <w:r w:rsidRPr="00075AFD">
        <w:rPr>
          <w:rFonts w:ascii="Cambria" w:eastAsia="Times New Roman" w:hAnsi="Cambria" w:cs="Times New Roman"/>
          <w:color w:val="000000" w:themeColor="text1"/>
          <w:sz w:val="24"/>
          <w:szCs w:val="24"/>
          <w:lang w:eastAsia="es-CO"/>
        </w:rPr>
        <w:t xml:space="preserve">, un artículo de fondo sobre ella que destacaba “como hoy </w:t>
      </w:r>
      <w:r w:rsidRPr="00075AFD">
        <w:rPr>
          <w:rFonts w:ascii="Cambria" w:hAnsi="Cambria"/>
          <w:color w:val="000000" w:themeColor="text1"/>
          <w:sz w:val="24"/>
          <w:szCs w:val="24"/>
        </w:rPr>
        <w:t>teme por su vida tras las amenazas e intimidaciones que ha recibido por teléfono y redes sociales”</w:t>
      </w:r>
      <w:r>
        <w:rPr>
          <w:rFonts w:ascii="Cambria" w:hAnsi="Cambria"/>
          <w:color w:val="000000" w:themeColor="text1"/>
          <w:sz w:val="24"/>
          <w:szCs w:val="24"/>
        </w:rPr>
        <w:t>.</w:t>
      </w:r>
      <w:r w:rsidRPr="00075AFD">
        <w:rPr>
          <w:rFonts w:ascii="Cambria" w:hAnsi="Cambria"/>
          <w:color w:val="000000" w:themeColor="text1"/>
          <w:sz w:val="24"/>
          <w:szCs w:val="24"/>
        </w:rPr>
        <w:t xml:space="preserve"> </w:t>
      </w:r>
    </w:p>
    <w:p w14:paraId="603F82E3" w14:textId="77777777" w:rsidR="00D94A51" w:rsidRPr="00075AFD" w:rsidRDefault="00D94A51" w:rsidP="00D94A51">
      <w:pPr>
        <w:spacing w:after="0" w:line="240" w:lineRule="auto"/>
        <w:rPr>
          <w:rFonts w:ascii="Cambria" w:hAnsi="Cambria"/>
          <w:color w:val="000000" w:themeColor="text1"/>
          <w:sz w:val="24"/>
          <w:szCs w:val="24"/>
        </w:rPr>
      </w:pPr>
    </w:p>
    <w:p w14:paraId="7F8D2902" w14:textId="77777777" w:rsidR="00D94A51" w:rsidRDefault="00D94A51" w:rsidP="00D94A51">
      <w:pPr>
        <w:spacing w:after="0" w:line="240" w:lineRule="auto"/>
        <w:rPr>
          <w:rFonts w:ascii="Cambria" w:hAnsi="Cambria"/>
          <w:color w:val="000000" w:themeColor="text1"/>
          <w:sz w:val="24"/>
          <w:szCs w:val="24"/>
        </w:rPr>
      </w:pPr>
      <w:r w:rsidRPr="00075AFD">
        <w:rPr>
          <w:rFonts w:ascii="Cambria" w:hAnsi="Cambria"/>
          <w:color w:val="000000" w:themeColor="text1"/>
          <w:sz w:val="24"/>
          <w:szCs w:val="24"/>
        </w:rPr>
        <w:t xml:space="preserve">El equipo de periodistas de La FM no </w:t>
      </w:r>
      <w:r>
        <w:rPr>
          <w:rFonts w:ascii="Cambria" w:hAnsi="Cambria"/>
          <w:color w:val="000000" w:themeColor="text1"/>
          <w:sz w:val="24"/>
          <w:szCs w:val="24"/>
        </w:rPr>
        <w:t>parece haberse enterado de ese artículo</w:t>
      </w:r>
      <w:r w:rsidRPr="00075AFD">
        <w:rPr>
          <w:rFonts w:ascii="Cambria" w:hAnsi="Cambria"/>
          <w:color w:val="000000" w:themeColor="text1"/>
          <w:sz w:val="24"/>
          <w:szCs w:val="24"/>
        </w:rPr>
        <w:t xml:space="preserve"> que, en su momento, aparecía en los primeros resultados al escribir </w:t>
      </w: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w:t>
      </w:r>
      <w:r w:rsidRPr="00075AFD">
        <w:rPr>
          <w:rFonts w:ascii="Cambria" w:hAnsi="Cambria"/>
          <w:color w:val="000000" w:themeColor="text1"/>
          <w:sz w:val="24"/>
          <w:szCs w:val="24"/>
        </w:rPr>
        <w:t xml:space="preserve">en cualquier buscador de noticias de internet. </w:t>
      </w:r>
    </w:p>
    <w:p w14:paraId="656B3D2B" w14:textId="77777777" w:rsidR="00D94A51" w:rsidRDefault="00D94A51" w:rsidP="00D94A51">
      <w:pPr>
        <w:spacing w:after="0" w:line="240" w:lineRule="auto"/>
        <w:rPr>
          <w:rFonts w:ascii="Cambria" w:hAnsi="Cambria"/>
          <w:color w:val="000000" w:themeColor="text1"/>
          <w:sz w:val="24"/>
          <w:szCs w:val="24"/>
        </w:rPr>
      </w:pPr>
    </w:p>
    <w:p w14:paraId="5E1675CF"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Pr>
          <w:rFonts w:ascii="Cambria" w:hAnsi="Cambria"/>
          <w:color w:val="000000" w:themeColor="text1"/>
          <w:sz w:val="24"/>
          <w:szCs w:val="24"/>
        </w:rPr>
        <w:lastRenderedPageBreak/>
        <w:t>C</w:t>
      </w:r>
      <w:r w:rsidRPr="00075AFD">
        <w:rPr>
          <w:rFonts w:ascii="Cambria" w:hAnsi="Cambria"/>
          <w:color w:val="000000" w:themeColor="text1"/>
          <w:sz w:val="24"/>
          <w:szCs w:val="24"/>
        </w:rPr>
        <w:t xml:space="preserve">uando ella </w:t>
      </w:r>
      <w:r>
        <w:rPr>
          <w:rFonts w:ascii="Cambria" w:hAnsi="Cambria"/>
          <w:color w:val="000000" w:themeColor="text1"/>
          <w:sz w:val="24"/>
          <w:szCs w:val="24"/>
        </w:rPr>
        <w:t xml:space="preserve">dijo: </w:t>
      </w:r>
      <w:r w:rsidRPr="00075AFD">
        <w:rPr>
          <w:rFonts w:ascii="Cambria" w:hAnsi="Cambria"/>
          <w:color w:val="000000" w:themeColor="text1"/>
          <w:sz w:val="24"/>
          <w:szCs w:val="24"/>
        </w:rPr>
        <w:t>“</w:t>
      </w:r>
      <w:r w:rsidRPr="00075AFD">
        <w:rPr>
          <w:rFonts w:ascii="Cambria" w:eastAsia="Times New Roman" w:hAnsi="Cambria" w:cs="Times New Roman"/>
          <w:color w:val="000000" w:themeColor="text1"/>
          <w:sz w:val="24"/>
          <w:szCs w:val="24"/>
          <w:lang w:eastAsia="es-CO"/>
        </w:rPr>
        <w:t>un día después recibí una llamada de amenazas”,</w:t>
      </w:r>
      <w:r w:rsidRPr="00075AFD">
        <w:rPr>
          <w:rFonts w:ascii="Cambria" w:hAnsi="Cambria"/>
          <w:color w:val="000000" w:themeColor="text1"/>
          <w:sz w:val="24"/>
          <w:szCs w:val="24"/>
        </w:rPr>
        <w:t xml:space="preserve"> el conductor del interrogatorio fue insensible,</w:t>
      </w:r>
      <w:r w:rsidRPr="00075AFD">
        <w:rPr>
          <w:rFonts w:ascii="Cambria" w:eastAsia="Times New Roman" w:hAnsi="Cambria" w:cs="Times New Roman"/>
          <w:color w:val="000000" w:themeColor="text1"/>
          <w:sz w:val="24"/>
          <w:szCs w:val="24"/>
          <w:lang w:eastAsia="es-CO"/>
        </w:rPr>
        <w:t xml:space="preserve"> obvió el dato</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w:t>
      </w:r>
      <w:r>
        <w:rPr>
          <w:rFonts w:ascii="Cambria" w:eastAsia="Times New Roman" w:hAnsi="Cambria" w:cs="Times New Roman"/>
          <w:color w:val="000000" w:themeColor="text1"/>
          <w:sz w:val="24"/>
          <w:szCs w:val="24"/>
          <w:lang w:eastAsia="es-CO"/>
        </w:rPr>
        <w:t>ignoró</w:t>
      </w:r>
      <w:r w:rsidRPr="00075AFD">
        <w:rPr>
          <w:rFonts w:ascii="Cambria" w:eastAsia="Times New Roman" w:hAnsi="Cambria" w:cs="Times New Roman"/>
          <w:color w:val="000000" w:themeColor="text1"/>
          <w:sz w:val="24"/>
          <w:szCs w:val="24"/>
          <w:lang w:eastAsia="es-CO"/>
        </w:rPr>
        <w:t xml:space="preserve"> la gravedad de </w:t>
      </w:r>
      <w:r>
        <w:rPr>
          <w:rFonts w:ascii="Cambria" w:eastAsia="Times New Roman" w:hAnsi="Cambria" w:cs="Times New Roman"/>
          <w:color w:val="000000" w:themeColor="text1"/>
          <w:sz w:val="24"/>
          <w:szCs w:val="24"/>
          <w:lang w:eastAsia="es-CO"/>
        </w:rPr>
        <w:t>sus palabras</w:t>
      </w:r>
      <w:r w:rsidRPr="00075AFD">
        <w:rPr>
          <w:rFonts w:ascii="Cambria" w:eastAsia="Times New Roman" w:hAnsi="Cambria" w:cs="Times New Roman"/>
          <w:color w:val="000000" w:themeColor="text1"/>
          <w:sz w:val="24"/>
          <w:szCs w:val="24"/>
          <w:lang w:eastAsia="es-CO"/>
        </w:rPr>
        <w:t xml:space="preserve"> y continuó estigmatizando en vivo a una </w:t>
      </w:r>
      <w:r>
        <w:rPr>
          <w:rFonts w:ascii="Cambria" w:eastAsia="Times New Roman" w:hAnsi="Cambria" w:cs="Times New Roman"/>
          <w:color w:val="000000" w:themeColor="text1"/>
          <w:sz w:val="24"/>
          <w:szCs w:val="24"/>
          <w:lang w:eastAsia="es-CO"/>
        </w:rPr>
        <w:t>persona que denunciaba una</w:t>
      </w:r>
      <w:r w:rsidRPr="00075AFD">
        <w:rPr>
          <w:rFonts w:ascii="Cambria" w:eastAsia="Times New Roman" w:hAnsi="Cambria" w:cs="Times New Roman"/>
          <w:color w:val="000000" w:themeColor="text1"/>
          <w:sz w:val="24"/>
          <w:szCs w:val="24"/>
          <w:lang w:eastAsia="es-CO"/>
        </w:rPr>
        <w:t xml:space="preserve"> amenaza.</w:t>
      </w:r>
    </w:p>
    <w:p w14:paraId="1EB26237"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3C6E8D8E"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Para Luis Carlos Vélez los ataques concretos de la policía a barrios y familias por fuera de la Primera Línea y las amenazas a 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resultaron menos graves que la ocurrencia simplista con la que pretendió dominar la discusión: el caso hipotético de un hombre alemán “si en Berlín, en </w:t>
      </w:r>
      <w:proofErr w:type="spellStart"/>
      <w:r w:rsidRPr="00075AFD">
        <w:rPr>
          <w:rFonts w:ascii="Cambria" w:eastAsia="Times New Roman" w:hAnsi="Cambria" w:cs="Times New Roman"/>
          <w:i/>
          <w:color w:val="000000" w:themeColor="text1"/>
          <w:sz w:val="24"/>
          <w:szCs w:val="24"/>
          <w:lang w:eastAsia="es-CO"/>
        </w:rPr>
        <w:t>Miunic</w:t>
      </w:r>
      <w:proofErr w:type="spellEnd"/>
      <w:r w:rsidRPr="00075AFD">
        <w:rPr>
          <w:rFonts w:ascii="Cambria" w:eastAsia="Times New Roman" w:hAnsi="Cambria" w:cs="Times New Roman"/>
          <w:color w:val="000000" w:themeColor="text1"/>
          <w:sz w:val="24"/>
          <w:szCs w:val="24"/>
          <w:lang w:eastAsia="es-CO"/>
        </w:rPr>
        <w:t xml:space="preserve">, en </w:t>
      </w:r>
      <w:proofErr w:type="spellStart"/>
      <w:r w:rsidRPr="00075AFD">
        <w:rPr>
          <w:rFonts w:ascii="Cambria" w:eastAsia="Times New Roman" w:hAnsi="Cambria" w:cs="Times New Roman"/>
          <w:i/>
          <w:color w:val="000000" w:themeColor="text1"/>
          <w:sz w:val="24"/>
          <w:szCs w:val="24"/>
          <w:lang w:eastAsia="es-CO"/>
        </w:rPr>
        <w:t>Gelgerkinke</w:t>
      </w:r>
      <w:proofErr w:type="spellEnd"/>
      <w:r w:rsidRPr="00075AFD">
        <w:rPr>
          <w:rFonts w:ascii="Cambria" w:eastAsia="Times New Roman" w:hAnsi="Cambria" w:cs="Times New Roman"/>
          <w:color w:val="000000" w:themeColor="text1"/>
          <w:sz w:val="24"/>
          <w:szCs w:val="24"/>
          <w:lang w:eastAsia="es-CO"/>
        </w:rPr>
        <w:t>, va y le paga un puñetazo a la policía en la cara”. Un ciudadano alemán hipotético al que</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por cierto</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w:t>
      </w:r>
      <w:r>
        <w:rPr>
          <w:rFonts w:ascii="Cambria" w:eastAsia="Times New Roman" w:hAnsi="Cambria" w:cs="Times New Roman"/>
          <w:color w:val="000000" w:themeColor="text1"/>
          <w:sz w:val="24"/>
          <w:szCs w:val="24"/>
          <w:lang w:eastAsia="es-CO"/>
        </w:rPr>
        <w:t xml:space="preserve">no le iría tan mal en </w:t>
      </w:r>
      <w:r w:rsidRPr="00075AFD">
        <w:rPr>
          <w:rFonts w:ascii="Cambria" w:eastAsia="Times New Roman" w:hAnsi="Cambria" w:cs="Times New Roman"/>
          <w:color w:val="000000" w:themeColor="text1"/>
          <w:sz w:val="24"/>
          <w:szCs w:val="24"/>
          <w:lang w:eastAsia="es-CO"/>
        </w:rPr>
        <w:t>compara</w:t>
      </w:r>
      <w:r>
        <w:rPr>
          <w:rFonts w:ascii="Cambria" w:eastAsia="Times New Roman" w:hAnsi="Cambria" w:cs="Times New Roman"/>
          <w:color w:val="000000" w:themeColor="text1"/>
          <w:sz w:val="24"/>
          <w:szCs w:val="24"/>
          <w:lang w:eastAsia="es-CO"/>
        </w:rPr>
        <w:t>ción</w:t>
      </w:r>
      <w:r w:rsidRPr="00075AFD">
        <w:rPr>
          <w:rFonts w:ascii="Cambria" w:eastAsia="Times New Roman" w:hAnsi="Cambria" w:cs="Times New Roman"/>
          <w:color w:val="000000" w:themeColor="text1"/>
          <w:sz w:val="24"/>
          <w:szCs w:val="24"/>
          <w:lang w:eastAsia="es-CO"/>
        </w:rPr>
        <w:t xml:space="preserve"> con</w:t>
      </w:r>
      <w:r>
        <w:rPr>
          <w:rFonts w:ascii="Cambria" w:eastAsia="Times New Roman" w:hAnsi="Cambria" w:cs="Times New Roman"/>
          <w:color w:val="000000" w:themeColor="text1"/>
          <w:sz w:val="24"/>
          <w:szCs w:val="24"/>
          <w:lang w:eastAsia="es-CO"/>
        </w:rPr>
        <w:t xml:space="preserve"> lo que le sucedería a</w:t>
      </w:r>
      <w:r w:rsidRPr="00075AFD">
        <w:rPr>
          <w:rFonts w:ascii="Cambria" w:eastAsia="Times New Roman" w:hAnsi="Cambria" w:cs="Times New Roman"/>
          <w:color w:val="000000" w:themeColor="text1"/>
          <w:sz w:val="24"/>
          <w:szCs w:val="24"/>
          <w:lang w:eastAsia="es-CO"/>
        </w:rPr>
        <w:t xml:space="preserve"> otro caso hipotético ante la ley en Alemania: el de un policía hipotético que le apunta una escopeta no letal hipotética con balines hipotéticos al cuerpo de un manifestante hipotético, lo impacta hipotéticamente en la cabeza y lo asesina causándole un hipotético </w:t>
      </w:r>
      <w:hyperlink r:id="rId17" w:history="1">
        <w:r w:rsidRPr="00075AFD">
          <w:rPr>
            <w:rStyle w:val="Hyperlink"/>
            <w:rFonts w:ascii="Cambria" w:hAnsi="Cambria"/>
            <w:color w:val="000000" w:themeColor="text1"/>
            <w:sz w:val="24"/>
            <w:szCs w:val="24"/>
          </w:rPr>
          <w:t>trauma craneoencefálico penetrante</w:t>
        </w:r>
      </w:hyperlink>
      <w:r w:rsidRPr="00075AFD">
        <w:rPr>
          <w:rFonts w:ascii="Cambria" w:eastAsia="Times New Roman" w:hAnsi="Cambria" w:cs="Times New Roman"/>
          <w:color w:val="000000" w:themeColor="text1"/>
          <w:sz w:val="24"/>
          <w:szCs w:val="24"/>
          <w:lang w:eastAsia="es-CO"/>
        </w:rPr>
        <w:t>.</w:t>
      </w:r>
    </w:p>
    <w:p w14:paraId="7839558D"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4A9401AD"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Luis Carlos Vélez, economista de la Universidad de los Andes, maestro de administración pública de la Universidad de Harvard, </w:t>
      </w:r>
      <w:r>
        <w:rPr>
          <w:rFonts w:ascii="Cambria" w:eastAsia="Times New Roman" w:hAnsi="Cambria" w:cs="Times New Roman"/>
          <w:color w:val="000000" w:themeColor="text1"/>
          <w:sz w:val="24"/>
          <w:szCs w:val="24"/>
          <w:lang w:eastAsia="es-CO"/>
        </w:rPr>
        <w:t>se</w:t>
      </w:r>
      <w:r w:rsidRPr="00075AFD">
        <w:rPr>
          <w:rFonts w:ascii="Cambria" w:eastAsia="Times New Roman" w:hAnsi="Cambria" w:cs="Times New Roman"/>
          <w:color w:val="000000" w:themeColor="text1"/>
          <w:sz w:val="24"/>
          <w:szCs w:val="24"/>
          <w:lang w:eastAsia="es-CO"/>
        </w:rPr>
        <w:t xml:space="preserve"> evitó la tarea de trabajar sus razonamientos hipotéticos</w:t>
      </w:r>
      <w:r>
        <w:rPr>
          <w:rFonts w:ascii="Cambria" w:eastAsia="Times New Roman" w:hAnsi="Cambria" w:cs="Times New Roman"/>
          <w:color w:val="000000" w:themeColor="text1"/>
          <w:sz w:val="24"/>
          <w:szCs w:val="24"/>
          <w:lang w:eastAsia="es-CO"/>
        </w:rPr>
        <w:t>. El</w:t>
      </w:r>
      <w:r w:rsidRPr="00075AFD">
        <w:rPr>
          <w:rFonts w:ascii="Cambria" w:eastAsia="Times New Roman" w:hAnsi="Cambria" w:cs="Times New Roman"/>
          <w:color w:val="000000" w:themeColor="text1"/>
          <w:sz w:val="24"/>
          <w:szCs w:val="24"/>
          <w:lang w:eastAsia="es-CO"/>
        </w:rPr>
        <w:t xml:space="preserve"> cerco mental fascista donde pastan sus meditaciones</w:t>
      </w:r>
      <w:r>
        <w:rPr>
          <w:rFonts w:ascii="Cambria" w:eastAsia="Times New Roman" w:hAnsi="Cambria" w:cs="Times New Roman"/>
          <w:color w:val="000000" w:themeColor="text1"/>
          <w:sz w:val="24"/>
          <w:szCs w:val="24"/>
          <w:lang w:eastAsia="es-CO"/>
        </w:rPr>
        <w:t xml:space="preserve"> es el mismo en el que campan los </w:t>
      </w:r>
      <w:r w:rsidRPr="00075AFD">
        <w:rPr>
          <w:rFonts w:ascii="Cambria" w:eastAsia="Times New Roman" w:hAnsi="Cambria" w:cs="Times New Roman"/>
          <w:color w:val="000000" w:themeColor="text1"/>
          <w:sz w:val="24"/>
          <w:szCs w:val="24"/>
          <w:lang w:eastAsia="es-CO"/>
        </w:rPr>
        <w:t xml:space="preserve">policías a los que, un mes antes de la entrevista con La FM, cuestionó 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en la calle. El 21 de junio ella grabó y montó ese diálogo en su página de </w:t>
      </w:r>
      <w:hyperlink r:id="rId18" w:history="1">
        <w:r w:rsidRPr="00075AFD">
          <w:rPr>
            <w:rStyle w:val="Hyperlink"/>
            <w:rFonts w:ascii="Cambria" w:eastAsia="Times New Roman" w:hAnsi="Cambria" w:cs="Times New Roman"/>
            <w:color w:val="000000" w:themeColor="text1"/>
            <w:sz w:val="24"/>
            <w:szCs w:val="24"/>
            <w:lang w:eastAsia="es-CO"/>
          </w:rPr>
          <w:t>Facebook</w:t>
        </w:r>
      </w:hyperlink>
      <w:r w:rsidRPr="00075AFD">
        <w:rPr>
          <w:rFonts w:ascii="Cambria" w:eastAsia="Times New Roman" w:hAnsi="Cambria" w:cs="Times New Roman"/>
          <w:color w:val="000000" w:themeColor="text1"/>
          <w:sz w:val="24"/>
          <w:szCs w:val="24"/>
          <w:lang w:eastAsia="es-CO"/>
        </w:rPr>
        <w:t>, una secuencia que pronto desmontó por pedido de una amiga que la acompañaba esa misma noche y a la que unos hombres amenazaron al día siguiente del encuentro con los uniformados. A pesar de borrar el video, la captura ya había sido montada por alguien más en una entrada en You</w:t>
      </w:r>
      <w:r>
        <w:rPr>
          <w:rFonts w:ascii="Cambria" w:eastAsia="Times New Roman" w:hAnsi="Cambria" w:cs="Times New Roman"/>
          <w:color w:val="000000" w:themeColor="text1"/>
          <w:sz w:val="24"/>
          <w:szCs w:val="24"/>
          <w:lang w:eastAsia="es-CO"/>
        </w:rPr>
        <w:t>T</w:t>
      </w:r>
      <w:r w:rsidRPr="00075AFD">
        <w:rPr>
          <w:rFonts w:ascii="Cambria" w:eastAsia="Times New Roman" w:hAnsi="Cambria" w:cs="Times New Roman"/>
          <w:color w:val="000000" w:themeColor="text1"/>
          <w:sz w:val="24"/>
          <w:szCs w:val="24"/>
          <w:lang w:eastAsia="es-CO"/>
        </w:rPr>
        <w:t xml:space="preserve">ube que alcanzó pronto las 50.000 visitas. En el perfil que le hace </w:t>
      </w:r>
      <w:r w:rsidRPr="00BD76AC">
        <w:rPr>
          <w:rFonts w:ascii="Cambria" w:eastAsia="Times New Roman" w:hAnsi="Cambria" w:cs="Times New Roman"/>
          <w:i/>
          <w:color w:val="000000" w:themeColor="text1"/>
          <w:sz w:val="24"/>
          <w:szCs w:val="24"/>
          <w:lang w:eastAsia="es-CO"/>
        </w:rPr>
        <w:t xml:space="preserve">El Espectador </w:t>
      </w:r>
      <w:r w:rsidRPr="00075AFD">
        <w:rPr>
          <w:rFonts w:ascii="Cambria" w:eastAsia="Times New Roman" w:hAnsi="Cambria" w:cs="Times New Roman"/>
          <w:color w:val="000000" w:themeColor="text1"/>
          <w:sz w:val="24"/>
          <w:szCs w:val="24"/>
          <w:lang w:eastAsia="es-CO"/>
        </w:rPr>
        <w:t xml:space="preserve">a 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se transcribe parte de ese encuentro y se comenta qué pasó al día siguiente de hacer esa publicación:</w:t>
      </w:r>
    </w:p>
    <w:p w14:paraId="2B1122A4" w14:textId="77777777" w:rsidR="00D94A51" w:rsidRPr="00075AFD" w:rsidRDefault="00D94A51" w:rsidP="00D94A51">
      <w:pPr>
        <w:pStyle w:val="font--secondary"/>
        <w:rPr>
          <w:rFonts w:ascii="Cambria" w:hAnsi="Cambria"/>
          <w:color w:val="000000" w:themeColor="text1"/>
        </w:rPr>
      </w:pPr>
      <w:r w:rsidRPr="00075AFD">
        <w:rPr>
          <w:rFonts w:ascii="Cambria" w:hAnsi="Cambria"/>
          <w:color w:val="000000" w:themeColor="text1"/>
        </w:rPr>
        <w:t xml:space="preserve">“—Buenas noches, ¿están acá? —los abordó Linda [Rebecca </w:t>
      </w:r>
      <w:proofErr w:type="spellStart"/>
      <w:r w:rsidRPr="00075AFD">
        <w:rPr>
          <w:rFonts w:ascii="Cambria" w:hAnsi="Cambria"/>
          <w:color w:val="000000" w:themeColor="text1"/>
        </w:rPr>
        <w:t>Sprober</w:t>
      </w:r>
      <w:proofErr w:type="spellEnd"/>
      <w:r w:rsidRPr="00075AFD">
        <w:rPr>
          <w:rFonts w:ascii="Cambria" w:hAnsi="Cambria"/>
          <w:color w:val="000000" w:themeColor="text1"/>
        </w:rPr>
        <w:t>].</w:t>
      </w:r>
    </w:p>
    <w:p w14:paraId="4B6AAA6B" w14:textId="77777777" w:rsidR="00D94A51" w:rsidRPr="00075AFD" w:rsidRDefault="00D94A51" w:rsidP="00D94A51">
      <w:pPr>
        <w:pStyle w:val="font--secondary"/>
        <w:rPr>
          <w:rFonts w:ascii="Cambria" w:hAnsi="Cambria"/>
          <w:color w:val="000000" w:themeColor="text1"/>
        </w:rPr>
      </w:pPr>
      <w:r w:rsidRPr="00075AFD">
        <w:rPr>
          <w:rFonts w:ascii="Cambria" w:hAnsi="Cambria"/>
          <w:color w:val="000000" w:themeColor="text1"/>
        </w:rPr>
        <w:t>—Sí, cuidando a la gente —respondió uno de los uniformados.</w:t>
      </w:r>
    </w:p>
    <w:p w14:paraId="5618B797" w14:textId="77777777" w:rsidR="00D94A51" w:rsidRPr="00075AFD" w:rsidRDefault="00D94A51" w:rsidP="00D94A51">
      <w:pPr>
        <w:pStyle w:val="font--secondary"/>
        <w:rPr>
          <w:rFonts w:ascii="Cambria" w:hAnsi="Cambria"/>
          <w:color w:val="000000" w:themeColor="text1"/>
        </w:rPr>
      </w:pPr>
      <w:r w:rsidRPr="00075AFD">
        <w:rPr>
          <w:rFonts w:ascii="Cambria" w:hAnsi="Cambria"/>
          <w:color w:val="000000" w:themeColor="text1"/>
        </w:rPr>
        <w:t>—¿Escucharon eso? —contestó Linda con tono sarcástico.</w:t>
      </w:r>
    </w:p>
    <w:p w14:paraId="0D480B34" w14:textId="77777777" w:rsidR="00D94A51" w:rsidRPr="00075AFD" w:rsidRDefault="00D94A51" w:rsidP="00D94A51">
      <w:pPr>
        <w:pStyle w:val="font--secondary"/>
        <w:rPr>
          <w:rFonts w:ascii="Cambria" w:hAnsi="Cambria"/>
          <w:color w:val="000000" w:themeColor="text1"/>
        </w:rPr>
      </w:pPr>
      <w:r w:rsidRPr="00075AFD">
        <w:rPr>
          <w:rFonts w:ascii="Cambria" w:hAnsi="Cambria"/>
          <w:color w:val="000000" w:themeColor="text1"/>
        </w:rPr>
        <w:t>—¿</w:t>
      </w:r>
      <w:proofErr w:type="spellStart"/>
      <w:r w:rsidRPr="00075AFD">
        <w:rPr>
          <w:rFonts w:ascii="Cambria" w:hAnsi="Cambria"/>
          <w:color w:val="000000" w:themeColor="text1"/>
        </w:rPr>
        <w:t>Sumercé</w:t>
      </w:r>
      <w:proofErr w:type="spellEnd"/>
      <w:r w:rsidRPr="00075AFD">
        <w:rPr>
          <w:rFonts w:ascii="Cambria" w:hAnsi="Cambria"/>
          <w:color w:val="000000" w:themeColor="text1"/>
        </w:rPr>
        <w:t xml:space="preserve"> quién es?</w:t>
      </w:r>
    </w:p>
    <w:p w14:paraId="1FE27A39" w14:textId="77777777" w:rsidR="00D94A51" w:rsidRPr="00075AFD" w:rsidRDefault="00D94A51" w:rsidP="00D94A51">
      <w:pPr>
        <w:pStyle w:val="font--secondary"/>
        <w:rPr>
          <w:rFonts w:ascii="Cambria" w:hAnsi="Cambria"/>
          <w:color w:val="000000" w:themeColor="text1"/>
        </w:rPr>
      </w:pPr>
      <w:r w:rsidRPr="00075AFD">
        <w:rPr>
          <w:rFonts w:ascii="Cambria" w:hAnsi="Cambria"/>
          <w:color w:val="000000" w:themeColor="text1"/>
        </w:rPr>
        <w:t>—Soy una chica de Alemania también tratando de cuidar a la gente...</w:t>
      </w:r>
    </w:p>
    <w:p w14:paraId="4E779640" w14:textId="77777777" w:rsidR="00D94A51" w:rsidRPr="00075AFD" w:rsidRDefault="00D94A51" w:rsidP="00D94A51">
      <w:pPr>
        <w:pStyle w:val="font--secondary"/>
        <w:rPr>
          <w:rFonts w:ascii="Cambria" w:hAnsi="Cambria"/>
          <w:color w:val="000000" w:themeColor="text1"/>
        </w:rPr>
      </w:pPr>
      <w:r w:rsidRPr="00075AFD">
        <w:rPr>
          <w:rFonts w:ascii="Cambria" w:hAnsi="Cambria"/>
          <w:color w:val="000000" w:themeColor="text1"/>
        </w:rPr>
        <w:t>—Nosotros estamos tratando de cuidar a la gente para que no vayan a robarla.</w:t>
      </w:r>
    </w:p>
    <w:p w14:paraId="5CCC0245" w14:textId="77777777" w:rsidR="00D94A51" w:rsidRPr="00075AFD" w:rsidRDefault="00D94A51" w:rsidP="00D94A51">
      <w:pPr>
        <w:pStyle w:val="font--secondary"/>
        <w:rPr>
          <w:rFonts w:ascii="Cambria" w:hAnsi="Cambria"/>
          <w:color w:val="000000" w:themeColor="text1"/>
        </w:rPr>
      </w:pPr>
      <w:r w:rsidRPr="00075AFD">
        <w:rPr>
          <w:rFonts w:ascii="Cambria" w:hAnsi="Cambria"/>
          <w:color w:val="000000" w:themeColor="text1"/>
        </w:rPr>
        <w:t>—Pero no tienen ninguna identificación.</w:t>
      </w:r>
    </w:p>
    <w:p w14:paraId="197FF5EC" w14:textId="77777777" w:rsidR="00D94A51" w:rsidRPr="00075AFD" w:rsidRDefault="00D94A51" w:rsidP="00D94A51">
      <w:pPr>
        <w:pStyle w:val="font--secondary"/>
        <w:rPr>
          <w:rFonts w:ascii="Cambria" w:hAnsi="Cambria"/>
          <w:color w:val="000000" w:themeColor="text1"/>
        </w:rPr>
      </w:pPr>
      <w:r w:rsidRPr="00075AFD">
        <w:rPr>
          <w:rFonts w:ascii="Cambria" w:hAnsi="Cambria"/>
          <w:color w:val="000000" w:themeColor="text1"/>
        </w:rPr>
        <w:t>—Somos la Policía Nacional de Colombia. Este es un chaleco antibalas, ¿en Alemania los policías utilizan chalecos?</w:t>
      </w:r>
    </w:p>
    <w:p w14:paraId="5D0A24F1" w14:textId="77777777" w:rsidR="00D94A51" w:rsidRPr="00075AFD" w:rsidRDefault="00D94A51" w:rsidP="00D94A51">
      <w:pPr>
        <w:pStyle w:val="font--secondary"/>
        <w:rPr>
          <w:rFonts w:ascii="Cambria" w:hAnsi="Cambria"/>
          <w:color w:val="000000" w:themeColor="text1"/>
        </w:rPr>
      </w:pPr>
      <w:r w:rsidRPr="00075AFD">
        <w:rPr>
          <w:rFonts w:ascii="Cambria" w:hAnsi="Cambria"/>
          <w:color w:val="000000" w:themeColor="text1"/>
        </w:rPr>
        <w:t>—No es necesario.</w:t>
      </w:r>
    </w:p>
    <w:p w14:paraId="693812F5" w14:textId="77777777" w:rsidR="00D94A51" w:rsidRPr="00075AFD" w:rsidRDefault="00D94A51" w:rsidP="00D94A51">
      <w:pPr>
        <w:pStyle w:val="font--secondary"/>
        <w:rPr>
          <w:rFonts w:ascii="Cambria" w:hAnsi="Cambria"/>
          <w:color w:val="000000" w:themeColor="text1"/>
        </w:rPr>
      </w:pPr>
      <w:r w:rsidRPr="00075AFD">
        <w:rPr>
          <w:rFonts w:ascii="Cambria" w:hAnsi="Cambria"/>
          <w:color w:val="000000" w:themeColor="text1"/>
        </w:rPr>
        <w:t>—Porque la gente de allá es pacífica.</w:t>
      </w:r>
    </w:p>
    <w:p w14:paraId="273C1FF1" w14:textId="77777777" w:rsidR="00D94A51" w:rsidRPr="00075AFD" w:rsidRDefault="00D94A51" w:rsidP="00D94A51">
      <w:pPr>
        <w:pStyle w:val="font--secondary"/>
        <w:rPr>
          <w:rFonts w:ascii="Cambria" w:hAnsi="Cambria"/>
          <w:color w:val="000000" w:themeColor="text1"/>
        </w:rPr>
      </w:pPr>
      <w:r w:rsidRPr="00075AFD">
        <w:rPr>
          <w:rFonts w:ascii="Cambria" w:hAnsi="Cambria"/>
          <w:color w:val="000000" w:themeColor="text1"/>
        </w:rPr>
        <w:lastRenderedPageBreak/>
        <w:t>—En Alemania la Policía es tu mejor amigo.</w:t>
      </w:r>
    </w:p>
    <w:p w14:paraId="48A21959" w14:textId="77777777" w:rsidR="00D94A51" w:rsidRPr="00075AFD" w:rsidRDefault="00D94A51" w:rsidP="00D94A51">
      <w:pPr>
        <w:pStyle w:val="font--secondary"/>
        <w:rPr>
          <w:rFonts w:ascii="Cambria" w:hAnsi="Cambria"/>
          <w:color w:val="000000" w:themeColor="text1"/>
        </w:rPr>
      </w:pPr>
      <w:r w:rsidRPr="00075AFD">
        <w:rPr>
          <w:rFonts w:ascii="Cambria" w:hAnsi="Cambria"/>
          <w:color w:val="000000" w:themeColor="text1"/>
        </w:rPr>
        <w:t>—En Colombia somos mejores amigos.</w:t>
      </w:r>
    </w:p>
    <w:p w14:paraId="0DB33909" w14:textId="77777777" w:rsidR="00D94A51" w:rsidRPr="00075AFD" w:rsidRDefault="00D94A51" w:rsidP="00D94A51">
      <w:pPr>
        <w:pStyle w:val="font--secondary"/>
        <w:rPr>
          <w:rFonts w:ascii="Cambria" w:hAnsi="Cambria"/>
          <w:color w:val="000000" w:themeColor="text1"/>
        </w:rPr>
      </w:pPr>
      <w:r w:rsidRPr="00075AFD">
        <w:rPr>
          <w:rFonts w:ascii="Cambria" w:hAnsi="Cambria"/>
          <w:color w:val="000000" w:themeColor="text1"/>
        </w:rPr>
        <w:t>—No creo.</w:t>
      </w:r>
    </w:p>
    <w:p w14:paraId="2F9FCF9C"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hAnsi="Cambria"/>
          <w:color w:val="000000" w:themeColor="text1"/>
          <w:sz w:val="24"/>
          <w:szCs w:val="24"/>
        </w:rPr>
        <w:t>“Un día después, como a las 11:00 p.</w:t>
      </w:r>
      <w:r>
        <w:rPr>
          <w:rFonts w:ascii="Cambria" w:hAnsi="Cambria"/>
          <w:color w:val="000000" w:themeColor="text1"/>
          <w:sz w:val="24"/>
          <w:szCs w:val="24"/>
        </w:rPr>
        <w:t xml:space="preserve"> </w:t>
      </w:r>
      <w:r w:rsidRPr="00075AFD">
        <w:rPr>
          <w:rFonts w:ascii="Cambria" w:hAnsi="Cambria"/>
          <w:color w:val="000000" w:themeColor="text1"/>
          <w:sz w:val="24"/>
          <w:szCs w:val="24"/>
        </w:rPr>
        <w:t xml:space="preserve">m., llegó una llamada en que me decían que me iban a llevar, a matar y a desaparecer y que les iban a echar la culpa a los manifestantes”, cuenta </w:t>
      </w: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hAnsi="Cambria"/>
          <w:color w:val="000000" w:themeColor="text1"/>
          <w:sz w:val="24"/>
          <w:szCs w:val="24"/>
        </w:rPr>
        <w:t>.</w:t>
      </w:r>
    </w:p>
    <w:p w14:paraId="20EC5623"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25B1349D"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Pr>
          <w:rFonts w:ascii="Cambria" w:eastAsia="Times New Roman" w:hAnsi="Cambria" w:cs="Times New Roman"/>
          <w:color w:val="000000" w:themeColor="text1"/>
          <w:sz w:val="24"/>
          <w:szCs w:val="24"/>
          <w:lang w:eastAsia="es-CO"/>
        </w:rPr>
        <w:t>E</w:t>
      </w:r>
      <w:r w:rsidRPr="00075AFD">
        <w:rPr>
          <w:rFonts w:ascii="Cambria" w:eastAsia="Times New Roman" w:hAnsi="Cambria" w:cs="Times New Roman"/>
          <w:color w:val="000000" w:themeColor="text1"/>
          <w:sz w:val="24"/>
          <w:szCs w:val="24"/>
          <w:lang w:eastAsia="es-CO"/>
        </w:rPr>
        <w:t xml:space="preserve">l jueves 22 de julio en la noche, </w:t>
      </w:r>
      <w:r>
        <w:rPr>
          <w:rFonts w:ascii="Cambria" w:eastAsia="Times New Roman" w:hAnsi="Cambria" w:cs="Times New Roman"/>
          <w:color w:val="000000" w:themeColor="text1"/>
          <w:sz w:val="24"/>
          <w:szCs w:val="24"/>
          <w:lang w:eastAsia="es-CO"/>
        </w:rPr>
        <w:t>t</w:t>
      </w:r>
      <w:r w:rsidRPr="00075AFD">
        <w:rPr>
          <w:rFonts w:ascii="Cambria" w:eastAsia="Times New Roman" w:hAnsi="Cambria" w:cs="Times New Roman"/>
          <w:color w:val="000000" w:themeColor="text1"/>
          <w:sz w:val="24"/>
          <w:szCs w:val="24"/>
          <w:lang w:eastAsia="es-CO"/>
        </w:rPr>
        <w:t xml:space="preserve">res días </w:t>
      </w:r>
      <w:r>
        <w:rPr>
          <w:rFonts w:ascii="Cambria" w:eastAsia="Times New Roman" w:hAnsi="Cambria" w:cs="Times New Roman"/>
          <w:color w:val="000000" w:themeColor="text1"/>
          <w:sz w:val="24"/>
          <w:szCs w:val="24"/>
          <w:lang w:eastAsia="es-CO"/>
        </w:rPr>
        <w:t>después</w:t>
      </w:r>
      <w:r w:rsidRPr="00075AFD">
        <w:rPr>
          <w:rFonts w:ascii="Cambria" w:eastAsia="Times New Roman" w:hAnsi="Cambria" w:cs="Times New Roman"/>
          <w:color w:val="000000" w:themeColor="text1"/>
          <w:sz w:val="24"/>
          <w:szCs w:val="24"/>
          <w:lang w:eastAsia="es-CO"/>
        </w:rPr>
        <w:t xml:space="preserve"> de la entrevista de la FM</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a 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y su compañero </w:t>
      </w:r>
      <w:proofErr w:type="spellStart"/>
      <w:r w:rsidRPr="00075AFD">
        <w:rPr>
          <w:rFonts w:ascii="Cambria" w:hAnsi="Cambria"/>
          <w:color w:val="000000" w:themeColor="text1"/>
          <w:sz w:val="24"/>
          <w:szCs w:val="24"/>
        </w:rPr>
        <w:t>Jhoan</w:t>
      </w:r>
      <w:proofErr w:type="spellEnd"/>
      <w:r w:rsidRPr="00075AFD">
        <w:rPr>
          <w:rFonts w:ascii="Cambria" w:hAnsi="Cambria"/>
          <w:color w:val="000000" w:themeColor="text1"/>
          <w:sz w:val="24"/>
          <w:szCs w:val="24"/>
        </w:rPr>
        <w:t xml:space="preserve"> Sebastián Bonilla</w:t>
      </w:r>
      <w:r w:rsidRPr="00075AFD">
        <w:rPr>
          <w:rFonts w:ascii="Cambria" w:eastAsia="Times New Roman" w:hAnsi="Cambria" w:cs="Times New Roman"/>
          <w:color w:val="000000" w:themeColor="text1"/>
          <w:sz w:val="24"/>
          <w:szCs w:val="24"/>
          <w:lang w:eastAsia="es-CO"/>
        </w:rPr>
        <w:t xml:space="preserve"> fueron atacados por un sicario que los localizó </w:t>
      </w:r>
      <w:r w:rsidRPr="00075AFD">
        <w:rPr>
          <w:rFonts w:ascii="Cambria" w:hAnsi="Cambria"/>
          <w:color w:val="000000" w:themeColor="text1"/>
          <w:sz w:val="24"/>
          <w:szCs w:val="24"/>
        </w:rPr>
        <w:t>—</w:t>
      </w:r>
      <w:r w:rsidRPr="00075AFD">
        <w:rPr>
          <w:rFonts w:ascii="Cambria" w:eastAsia="Times New Roman" w:hAnsi="Cambria" w:cs="Times New Roman"/>
          <w:color w:val="000000" w:themeColor="text1"/>
          <w:sz w:val="24"/>
          <w:szCs w:val="24"/>
          <w:lang w:eastAsia="es-CO"/>
        </w:rPr>
        <w:t>tal vez por vía de la intercepción de sus teléfonos y mensajes</w:t>
      </w:r>
      <w:r w:rsidRPr="00075AFD">
        <w:rPr>
          <w:rFonts w:ascii="Cambria" w:hAnsi="Cambria"/>
          <w:color w:val="000000" w:themeColor="text1"/>
          <w:sz w:val="24"/>
          <w:szCs w:val="24"/>
        </w:rPr>
        <w:t>—</w:t>
      </w:r>
      <w:r w:rsidRPr="00075AFD">
        <w:rPr>
          <w:rFonts w:ascii="Cambria" w:eastAsia="Times New Roman" w:hAnsi="Cambria" w:cs="Times New Roman"/>
          <w:color w:val="000000" w:themeColor="text1"/>
          <w:sz w:val="24"/>
          <w:szCs w:val="24"/>
          <w:lang w:eastAsia="es-CO"/>
        </w:rPr>
        <w:t>, y les descargó 13 tiros con el tino y</w:t>
      </w:r>
      <w:r>
        <w:rPr>
          <w:rFonts w:ascii="Cambria" w:eastAsia="Times New Roman" w:hAnsi="Cambria" w:cs="Times New Roman"/>
          <w:color w:val="000000" w:themeColor="text1"/>
          <w:sz w:val="24"/>
          <w:szCs w:val="24"/>
          <w:lang w:eastAsia="es-CO"/>
        </w:rPr>
        <w:t xml:space="preserve"> la</w:t>
      </w:r>
      <w:r w:rsidRPr="00075AFD">
        <w:rPr>
          <w:rFonts w:ascii="Cambria" w:eastAsia="Times New Roman" w:hAnsi="Cambria" w:cs="Times New Roman"/>
          <w:color w:val="000000" w:themeColor="text1"/>
          <w:sz w:val="24"/>
          <w:szCs w:val="24"/>
          <w:lang w:eastAsia="es-CO"/>
        </w:rPr>
        <w:t xml:space="preserve"> frialdad del que ha sido entrenado para ello. El sicario atinó a meterle tres tiros en la cabeza a </w:t>
      </w:r>
      <w:proofErr w:type="spellStart"/>
      <w:r w:rsidRPr="00075AFD">
        <w:rPr>
          <w:rFonts w:ascii="Cambria" w:hAnsi="Cambria"/>
          <w:color w:val="000000" w:themeColor="text1"/>
          <w:sz w:val="24"/>
          <w:szCs w:val="24"/>
        </w:rPr>
        <w:t>Jhoan</w:t>
      </w:r>
      <w:proofErr w:type="spellEnd"/>
      <w:r w:rsidRPr="00075AFD">
        <w:rPr>
          <w:rFonts w:ascii="Cambria" w:hAnsi="Cambria"/>
          <w:color w:val="000000" w:themeColor="text1"/>
          <w:sz w:val="24"/>
          <w:szCs w:val="24"/>
        </w:rPr>
        <w:t xml:space="preserve"> Sebastián Bonilla</w:t>
      </w:r>
      <w:r w:rsidRPr="00075AFD">
        <w:rPr>
          <w:rFonts w:ascii="Cambria" w:eastAsia="Times New Roman" w:hAnsi="Cambria" w:cs="Times New Roman"/>
          <w:color w:val="000000" w:themeColor="text1"/>
          <w:sz w:val="24"/>
          <w:szCs w:val="24"/>
          <w:lang w:eastAsia="es-CO"/>
        </w:rPr>
        <w:t xml:space="preserve">, otros más entraron por su pecho, y otros podrían haber sido dirigidos a Rebecca </w:t>
      </w:r>
      <w:proofErr w:type="spellStart"/>
      <w:r w:rsidRPr="00075AFD">
        <w:rPr>
          <w:rFonts w:ascii="Cambria" w:eastAsia="Times New Roman" w:hAnsi="Cambria" w:cs="Times New Roman"/>
          <w:color w:val="000000" w:themeColor="text1"/>
          <w:sz w:val="24"/>
          <w:szCs w:val="24"/>
          <w:lang w:eastAsia="es-CO"/>
        </w:rPr>
        <w:t>Sprober</w:t>
      </w:r>
      <w:proofErr w:type="spellEnd"/>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pero solo atravesaron el morral con que ella se cubrió y otros rozaron su brazo, tal vez desviados luego de impactar a su compañero que se atravesó en la línea de fuego del asesino. En el tercer hospital que visitaron y donde finalmente recibieron a </w:t>
      </w:r>
      <w:proofErr w:type="spellStart"/>
      <w:r w:rsidRPr="00075AFD">
        <w:rPr>
          <w:rFonts w:ascii="Cambria" w:hAnsi="Cambria"/>
          <w:color w:val="000000" w:themeColor="text1"/>
          <w:sz w:val="24"/>
          <w:szCs w:val="24"/>
        </w:rPr>
        <w:t>Jhoan</w:t>
      </w:r>
      <w:proofErr w:type="spellEnd"/>
      <w:r w:rsidRPr="00075AFD">
        <w:rPr>
          <w:rFonts w:ascii="Cambria" w:hAnsi="Cambria"/>
          <w:color w:val="000000" w:themeColor="text1"/>
          <w:sz w:val="24"/>
          <w:szCs w:val="24"/>
        </w:rPr>
        <w:t xml:space="preserve"> Sebastián Bonilla</w:t>
      </w:r>
      <w:r w:rsidRPr="00075AFD">
        <w:rPr>
          <w:rFonts w:ascii="Cambria" w:eastAsia="Times New Roman" w:hAnsi="Cambria" w:cs="Times New Roman"/>
          <w:color w:val="000000" w:themeColor="text1"/>
          <w:sz w:val="24"/>
          <w:szCs w:val="24"/>
          <w:lang w:eastAsia="es-CO"/>
        </w:rPr>
        <w:t xml:space="preserve">, 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fue recibida por una unidad de la Fiscalía que, en medio del trauma, la esperaba </w:t>
      </w:r>
      <w:r>
        <w:rPr>
          <w:rFonts w:ascii="Cambria" w:eastAsia="Times New Roman" w:hAnsi="Cambria" w:cs="Times New Roman"/>
          <w:color w:val="000000" w:themeColor="text1"/>
          <w:sz w:val="24"/>
          <w:szCs w:val="24"/>
          <w:lang w:eastAsia="es-CO"/>
        </w:rPr>
        <w:t>para hacerla</w:t>
      </w:r>
      <w:r w:rsidRPr="00075AFD">
        <w:rPr>
          <w:rFonts w:ascii="Cambria" w:eastAsia="Times New Roman" w:hAnsi="Cambria" w:cs="Times New Roman"/>
          <w:color w:val="000000" w:themeColor="text1"/>
          <w:sz w:val="24"/>
          <w:szCs w:val="24"/>
          <w:lang w:eastAsia="es-CO"/>
        </w:rPr>
        <w:t xml:space="preserve"> firmar afanosamente un documento del que poco se sabe y del que no le dieron copia.</w:t>
      </w:r>
    </w:p>
    <w:p w14:paraId="1A3C31D8"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1250F7E6"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Cuatro días </w:t>
      </w:r>
      <w:r>
        <w:rPr>
          <w:rFonts w:ascii="Cambria" w:eastAsia="Times New Roman" w:hAnsi="Cambria" w:cs="Times New Roman"/>
          <w:color w:val="000000" w:themeColor="text1"/>
          <w:sz w:val="24"/>
          <w:szCs w:val="24"/>
          <w:lang w:eastAsia="es-CO"/>
        </w:rPr>
        <w:t>después,</w:t>
      </w:r>
      <w:r w:rsidRPr="00C1633B">
        <w:rPr>
          <w:rFonts w:ascii="Cambria" w:eastAsia="Times New Roman" w:hAnsi="Cambria" w:cs="Times New Roman"/>
          <w:color w:val="000000" w:themeColor="text1"/>
          <w:sz w:val="24"/>
          <w:szCs w:val="24"/>
          <w:lang w:eastAsia="es-CO"/>
        </w:rPr>
        <w:t xml:space="preserve"> </w:t>
      </w:r>
      <w:r>
        <w:rPr>
          <w:rFonts w:ascii="Cambria" w:eastAsia="Times New Roman" w:hAnsi="Cambria" w:cs="Times New Roman"/>
          <w:color w:val="000000" w:themeColor="text1"/>
          <w:sz w:val="24"/>
          <w:szCs w:val="24"/>
          <w:lang w:eastAsia="es-CO"/>
        </w:rPr>
        <w:t xml:space="preserve">mientras Rebeca </w:t>
      </w:r>
      <w:r w:rsidRPr="00075AFD">
        <w:rPr>
          <w:rFonts w:ascii="Cambria" w:eastAsia="Times New Roman" w:hAnsi="Cambria" w:cs="Times New Roman"/>
          <w:color w:val="000000" w:themeColor="text1"/>
          <w:sz w:val="24"/>
          <w:szCs w:val="24"/>
          <w:lang w:eastAsia="es-CO"/>
        </w:rPr>
        <w:t>adelantaba trámites para dejar testimonios y pruebas válidas para la investigación judicial del asesinato de su compañero</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un operativo de captura organizado por la policía</w:t>
      </w:r>
      <w:r>
        <w:rPr>
          <w:rFonts w:ascii="Cambria" w:eastAsia="Times New Roman" w:hAnsi="Cambria" w:cs="Times New Roman"/>
          <w:color w:val="000000" w:themeColor="text1"/>
          <w:sz w:val="24"/>
          <w:szCs w:val="24"/>
          <w:lang w:eastAsia="es-CO"/>
        </w:rPr>
        <w:t xml:space="preserve"> la</w:t>
      </w:r>
      <w:r w:rsidRPr="00075AFD">
        <w:rPr>
          <w:rFonts w:ascii="Cambria" w:eastAsia="Times New Roman" w:hAnsi="Cambria" w:cs="Times New Roman"/>
          <w:color w:val="000000" w:themeColor="text1"/>
          <w:sz w:val="24"/>
          <w:szCs w:val="24"/>
          <w:lang w:eastAsia="es-CO"/>
        </w:rPr>
        <w:t xml:space="preserve"> entreg</w:t>
      </w:r>
      <w:r>
        <w:rPr>
          <w:rFonts w:ascii="Cambria" w:eastAsia="Times New Roman" w:hAnsi="Cambria" w:cs="Times New Roman"/>
          <w:color w:val="000000" w:themeColor="text1"/>
          <w:sz w:val="24"/>
          <w:szCs w:val="24"/>
          <w:lang w:eastAsia="es-CO"/>
        </w:rPr>
        <w:t>ó</w:t>
      </w:r>
      <w:r w:rsidRPr="00075AFD">
        <w:rPr>
          <w:rFonts w:ascii="Cambria" w:eastAsia="Times New Roman" w:hAnsi="Cambria" w:cs="Times New Roman"/>
          <w:color w:val="000000" w:themeColor="text1"/>
          <w:sz w:val="24"/>
          <w:szCs w:val="24"/>
          <w:lang w:eastAsia="es-CO"/>
        </w:rPr>
        <w:t xml:space="preserve"> a funcionarios de inmigración del gobierno colombiano. </w:t>
      </w:r>
      <w:r>
        <w:rPr>
          <w:rFonts w:ascii="Cambria" w:eastAsia="Times New Roman" w:hAnsi="Cambria" w:cs="Times New Roman"/>
          <w:color w:val="000000" w:themeColor="text1"/>
          <w:sz w:val="24"/>
          <w:szCs w:val="24"/>
          <w:lang w:eastAsia="es-CO"/>
        </w:rPr>
        <w:t xml:space="preserve">La </w:t>
      </w:r>
      <w:r w:rsidRPr="00075AFD">
        <w:rPr>
          <w:rFonts w:ascii="Cambria" w:eastAsia="Times New Roman" w:hAnsi="Cambria" w:cs="Times New Roman"/>
          <w:color w:val="000000" w:themeColor="text1"/>
          <w:sz w:val="24"/>
          <w:szCs w:val="24"/>
          <w:lang w:eastAsia="es-CO"/>
        </w:rPr>
        <w:t>incomunica</w:t>
      </w:r>
      <w:r>
        <w:rPr>
          <w:rFonts w:ascii="Cambria" w:eastAsia="Times New Roman" w:hAnsi="Cambria" w:cs="Times New Roman"/>
          <w:color w:val="000000" w:themeColor="text1"/>
          <w:sz w:val="24"/>
          <w:szCs w:val="24"/>
          <w:lang w:eastAsia="es-CO"/>
        </w:rPr>
        <w:t>ron y</w:t>
      </w:r>
      <w:r w:rsidRPr="00075AFD">
        <w:rPr>
          <w:rFonts w:ascii="Cambria" w:eastAsia="Times New Roman" w:hAnsi="Cambria" w:cs="Times New Roman"/>
          <w:color w:val="000000" w:themeColor="text1"/>
          <w:sz w:val="24"/>
          <w:szCs w:val="24"/>
          <w:lang w:eastAsia="es-CO"/>
        </w:rPr>
        <w:t xml:space="preserve"> </w:t>
      </w:r>
      <w:r>
        <w:rPr>
          <w:rFonts w:ascii="Cambria" w:eastAsia="Times New Roman" w:hAnsi="Cambria" w:cs="Times New Roman"/>
          <w:color w:val="000000" w:themeColor="text1"/>
          <w:sz w:val="24"/>
          <w:szCs w:val="24"/>
          <w:lang w:eastAsia="es-CO"/>
        </w:rPr>
        <w:t xml:space="preserve">la </w:t>
      </w:r>
      <w:r w:rsidRPr="00075AFD">
        <w:rPr>
          <w:rFonts w:ascii="Cambria" w:eastAsia="Times New Roman" w:hAnsi="Cambria" w:cs="Times New Roman"/>
          <w:color w:val="000000" w:themeColor="text1"/>
          <w:sz w:val="24"/>
          <w:szCs w:val="24"/>
          <w:lang w:eastAsia="es-CO"/>
        </w:rPr>
        <w:t>traslada</w:t>
      </w:r>
      <w:r>
        <w:rPr>
          <w:rFonts w:ascii="Cambria" w:eastAsia="Times New Roman" w:hAnsi="Cambria" w:cs="Times New Roman"/>
          <w:color w:val="000000" w:themeColor="text1"/>
          <w:sz w:val="24"/>
          <w:szCs w:val="24"/>
          <w:lang w:eastAsia="es-CO"/>
        </w:rPr>
        <w:t>ron</w:t>
      </w:r>
      <w:r w:rsidRPr="00075AFD">
        <w:rPr>
          <w:rFonts w:ascii="Cambria" w:eastAsia="Times New Roman" w:hAnsi="Cambria" w:cs="Times New Roman"/>
          <w:color w:val="000000" w:themeColor="text1"/>
          <w:sz w:val="24"/>
          <w:szCs w:val="24"/>
          <w:lang w:eastAsia="es-CO"/>
        </w:rPr>
        <w:t xml:space="preserve"> a Bogotá sin </w:t>
      </w:r>
      <w:r>
        <w:rPr>
          <w:rFonts w:ascii="Cambria" w:eastAsia="Times New Roman" w:hAnsi="Cambria" w:cs="Times New Roman"/>
          <w:color w:val="000000" w:themeColor="text1"/>
          <w:sz w:val="24"/>
          <w:szCs w:val="24"/>
          <w:lang w:eastAsia="es-CO"/>
        </w:rPr>
        <w:t>que pudiera</w:t>
      </w:r>
      <w:r w:rsidRPr="00075AFD">
        <w:rPr>
          <w:rFonts w:ascii="Cambria" w:eastAsia="Times New Roman" w:hAnsi="Cambria" w:cs="Times New Roman"/>
          <w:color w:val="000000" w:themeColor="text1"/>
          <w:sz w:val="24"/>
          <w:szCs w:val="24"/>
          <w:lang w:eastAsia="es-CO"/>
        </w:rPr>
        <w:t xml:space="preserve"> reunir sus pertenencias</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w:t>
      </w:r>
      <w:r>
        <w:rPr>
          <w:rFonts w:ascii="Cambria" w:eastAsia="Times New Roman" w:hAnsi="Cambria" w:cs="Times New Roman"/>
          <w:color w:val="000000" w:themeColor="text1"/>
          <w:sz w:val="24"/>
          <w:szCs w:val="24"/>
          <w:lang w:eastAsia="es-CO"/>
        </w:rPr>
        <w:t>L</w:t>
      </w:r>
      <w:r w:rsidRPr="00075AFD">
        <w:rPr>
          <w:rFonts w:ascii="Cambria" w:eastAsia="Times New Roman" w:hAnsi="Cambria" w:cs="Times New Roman"/>
          <w:color w:val="000000" w:themeColor="text1"/>
          <w:sz w:val="24"/>
          <w:szCs w:val="24"/>
          <w:lang w:eastAsia="es-CO"/>
        </w:rPr>
        <w:t>a embajada alemana le tuvo que tramitar un nuevo pasaporte, y el 29 de junio fue expulsada de Colombia, rumbo Alemania y</w:t>
      </w:r>
      <w:r>
        <w:rPr>
          <w:rFonts w:ascii="Cambria" w:eastAsia="Times New Roman" w:hAnsi="Cambria" w:cs="Times New Roman"/>
          <w:color w:val="000000" w:themeColor="text1"/>
          <w:sz w:val="24"/>
          <w:szCs w:val="24"/>
          <w:lang w:eastAsia="es-CO"/>
        </w:rPr>
        <w:t xml:space="preserve"> le quedó</w:t>
      </w:r>
      <w:r w:rsidRPr="00075AFD">
        <w:rPr>
          <w:rFonts w:ascii="Cambria" w:eastAsia="Times New Roman" w:hAnsi="Cambria" w:cs="Times New Roman"/>
          <w:color w:val="000000" w:themeColor="text1"/>
          <w:sz w:val="24"/>
          <w:szCs w:val="24"/>
          <w:lang w:eastAsia="es-CO"/>
        </w:rPr>
        <w:t xml:space="preserve"> prohibido su reingreso por diez años.</w:t>
      </w:r>
      <w:r>
        <w:rPr>
          <w:rFonts w:ascii="Cambria" w:eastAsia="Times New Roman" w:hAnsi="Cambria" w:cs="Times New Roman"/>
          <w:color w:val="000000" w:themeColor="text1"/>
          <w:sz w:val="24"/>
          <w:szCs w:val="24"/>
          <w:lang w:eastAsia="es-CO"/>
        </w:rPr>
        <w:t xml:space="preserve"> </w:t>
      </w:r>
    </w:p>
    <w:p w14:paraId="4742F085"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6E120078" w14:textId="77777777" w:rsidR="00D94A51" w:rsidRDefault="00D94A51" w:rsidP="00D94A51">
      <w:pPr>
        <w:spacing w:after="0" w:line="240" w:lineRule="auto"/>
        <w:rPr>
          <w:rFonts w:ascii="Cambria" w:hAnsi="Cambria"/>
          <w:color w:val="000000" w:themeColor="text1"/>
          <w:sz w:val="24"/>
          <w:szCs w:val="24"/>
        </w:rPr>
      </w:pPr>
      <w:proofErr w:type="spellStart"/>
      <w:r w:rsidRPr="00075AFD">
        <w:rPr>
          <w:rFonts w:ascii="Cambria" w:hAnsi="Cambria"/>
          <w:color w:val="000000" w:themeColor="text1"/>
          <w:sz w:val="24"/>
          <w:szCs w:val="24"/>
        </w:rPr>
        <w:t>Jhoan</w:t>
      </w:r>
      <w:proofErr w:type="spellEnd"/>
      <w:r w:rsidRPr="00075AFD">
        <w:rPr>
          <w:rFonts w:ascii="Cambria" w:hAnsi="Cambria"/>
          <w:color w:val="000000" w:themeColor="text1"/>
          <w:sz w:val="24"/>
          <w:szCs w:val="24"/>
        </w:rPr>
        <w:t xml:space="preserve"> Sebastián Bonilla</w:t>
      </w:r>
      <w:r w:rsidRPr="00075AFD">
        <w:rPr>
          <w:rFonts w:ascii="Cambria" w:eastAsia="Times New Roman" w:hAnsi="Cambria" w:cs="Times New Roman"/>
          <w:color w:val="000000" w:themeColor="text1"/>
          <w:sz w:val="24"/>
          <w:szCs w:val="24"/>
          <w:lang w:eastAsia="es-CO"/>
        </w:rPr>
        <w:t xml:space="preserve"> murió el 30 de junio. Ese mismo día el periodista Luis Carlos Vélez publicó una columna que llamó </w:t>
      </w:r>
      <w:r w:rsidRPr="00075AFD">
        <w:rPr>
          <w:rFonts w:ascii="Cambria" w:eastAsia="Times New Roman" w:hAnsi="Cambria" w:cs="Times New Roman"/>
          <w:i/>
          <w:color w:val="000000" w:themeColor="text1"/>
          <w:sz w:val="24"/>
          <w:szCs w:val="24"/>
          <w:lang w:eastAsia="es-CO"/>
        </w:rPr>
        <w:t xml:space="preserve">Cronología de un </w:t>
      </w:r>
      <w:proofErr w:type="spellStart"/>
      <w:r w:rsidRPr="00075AFD">
        <w:rPr>
          <w:rFonts w:ascii="Cambria" w:eastAsia="Times New Roman" w:hAnsi="Cambria" w:cs="Times New Roman"/>
          <w:i/>
          <w:color w:val="000000" w:themeColor="text1"/>
          <w:sz w:val="24"/>
          <w:szCs w:val="24"/>
          <w:lang w:eastAsia="es-CO"/>
        </w:rPr>
        <w:t>fake</w:t>
      </w:r>
      <w:proofErr w:type="spellEnd"/>
      <w:r w:rsidRPr="00075AFD">
        <w:rPr>
          <w:rFonts w:ascii="Cambria" w:eastAsia="Times New Roman" w:hAnsi="Cambria" w:cs="Times New Roman"/>
          <w:color w:val="000000" w:themeColor="text1"/>
          <w:sz w:val="24"/>
          <w:szCs w:val="24"/>
          <w:lang w:eastAsia="es-CO"/>
        </w:rPr>
        <w:t xml:space="preserve">. En su texto se muestra autosatisfecho por la forma como condujo el interrogatorio a Rebecca </w:t>
      </w:r>
      <w:proofErr w:type="spellStart"/>
      <w:r w:rsidRPr="00075AFD">
        <w:rPr>
          <w:rFonts w:ascii="Cambria" w:eastAsia="Times New Roman" w:hAnsi="Cambria" w:cs="Times New Roman"/>
          <w:color w:val="000000" w:themeColor="text1"/>
          <w:sz w:val="24"/>
          <w:szCs w:val="24"/>
          <w:lang w:eastAsia="es-CO"/>
        </w:rPr>
        <w:t>Sprober</w:t>
      </w:r>
      <w:proofErr w:type="spellEnd"/>
      <w:r>
        <w:rPr>
          <w:rFonts w:ascii="Cambria" w:eastAsia="Times New Roman" w:hAnsi="Cambria" w:cs="Times New Roman"/>
          <w:color w:val="000000" w:themeColor="text1"/>
          <w:sz w:val="24"/>
          <w:szCs w:val="24"/>
          <w:lang w:eastAsia="es-CO"/>
        </w:rPr>
        <w:t>. N</w:t>
      </w:r>
      <w:r w:rsidRPr="00075AFD">
        <w:rPr>
          <w:rFonts w:ascii="Cambria" w:eastAsia="Times New Roman" w:hAnsi="Cambria" w:cs="Times New Roman"/>
          <w:color w:val="000000" w:themeColor="text1"/>
          <w:sz w:val="24"/>
          <w:szCs w:val="24"/>
          <w:lang w:eastAsia="es-CO"/>
        </w:rPr>
        <w:t xml:space="preserve">o expresa solidaridad o rechazo ante el ataque </w:t>
      </w:r>
      <w:proofErr w:type="spellStart"/>
      <w:r w:rsidRPr="00075AFD">
        <w:rPr>
          <w:rFonts w:ascii="Cambria" w:eastAsia="Times New Roman" w:hAnsi="Cambria" w:cs="Times New Roman"/>
          <w:color w:val="000000" w:themeColor="text1"/>
          <w:sz w:val="24"/>
          <w:szCs w:val="24"/>
          <w:lang w:eastAsia="es-CO"/>
        </w:rPr>
        <w:t>sicarial</w:t>
      </w:r>
      <w:proofErr w:type="spellEnd"/>
      <w:r w:rsidRPr="00075AFD">
        <w:rPr>
          <w:rFonts w:ascii="Cambria" w:eastAsia="Times New Roman" w:hAnsi="Cambria" w:cs="Times New Roman"/>
          <w:color w:val="000000" w:themeColor="text1"/>
          <w:sz w:val="24"/>
          <w:szCs w:val="24"/>
          <w:lang w:eastAsia="es-CO"/>
        </w:rPr>
        <w:t xml:space="preserve"> sufrido, omite llamar a </w:t>
      </w:r>
      <w:proofErr w:type="spellStart"/>
      <w:r w:rsidRPr="00075AFD">
        <w:rPr>
          <w:rFonts w:ascii="Cambria" w:hAnsi="Cambria"/>
          <w:color w:val="000000" w:themeColor="text1"/>
          <w:sz w:val="24"/>
          <w:szCs w:val="24"/>
        </w:rPr>
        <w:t>Jhoan</w:t>
      </w:r>
      <w:proofErr w:type="spellEnd"/>
      <w:r w:rsidRPr="00075AFD">
        <w:rPr>
          <w:rFonts w:ascii="Cambria" w:hAnsi="Cambria"/>
          <w:color w:val="000000" w:themeColor="text1"/>
          <w:sz w:val="24"/>
          <w:szCs w:val="24"/>
        </w:rPr>
        <w:t xml:space="preserve"> Sebastián Bonilla por su nombre y se refiere a él como “el acompañante de la señorita”.</w:t>
      </w:r>
      <w:r w:rsidRPr="00075AFD">
        <w:rPr>
          <w:rFonts w:ascii="Cambria" w:eastAsia="Times New Roman" w:hAnsi="Cambria" w:cs="Times New Roman"/>
          <w:color w:val="000000" w:themeColor="text1"/>
          <w:sz w:val="24"/>
          <w:szCs w:val="24"/>
          <w:lang w:eastAsia="es-CO"/>
        </w:rPr>
        <w:t xml:space="preserve"> Lo que sí </w:t>
      </w:r>
      <w:r>
        <w:rPr>
          <w:rFonts w:ascii="Cambria" w:eastAsia="Times New Roman" w:hAnsi="Cambria" w:cs="Times New Roman"/>
          <w:color w:val="000000" w:themeColor="text1"/>
          <w:sz w:val="24"/>
          <w:szCs w:val="24"/>
          <w:lang w:eastAsia="es-CO"/>
        </w:rPr>
        <w:t>dice</w:t>
      </w:r>
      <w:r w:rsidRPr="00075AFD">
        <w:rPr>
          <w:rFonts w:ascii="Cambria" w:eastAsia="Times New Roman" w:hAnsi="Cambria" w:cs="Times New Roman"/>
          <w:color w:val="000000" w:themeColor="text1"/>
          <w:sz w:val="24"/>
          <w:szCs w:val="24"/>
          <w:lang w:eastAsia="es-CO"/>
        </w:rPr>
        <w:t xml:space="preserve"> Luis Carlos V</w:t>
      </w:r>
      <w:r>
        <w:rPr>
          <w:rFonts w:ascii="Cambria" w:eastAsia="Times New Roman" w:hAnsi="Cambria" w:cs="Times New Roman"/>
          <w:color w:val="000000" w:themeColor="text1"/>
          <w:sz w:val="24"/>
          <w:szCs w:val="24"/>
          <w:lang w:eastAsia="es-CO"/>
        </w:rPr>
        <w:t>é</w:t>
      </w:r>
      <w:r w:rsidRPr="00075AFD">
        <w:rPr>
          <w:rFonts w:ascii="Cambria" w:eastAsia="Times New Roman" w:hAnsi="Cambria" w:cs="Times New Roman"/>
          <w:color w:val="000000" w:themeColor="text1"/>
          <w:sz w:val="24"/>
          <w:szCs w:val="24"/>
          <w:lang w:eastAsia="es-CO"/>
        </w:rPr>
        <w:t>lez es c</w:t>
      </w:r>
      <w:r>
        <w:rPr>
          <w:rFonts w:ascii="Cambria" w:eastAsia="Times New Roman" w:hAnsi="Cambria" w:cs="Times New Roman"/>
          <w:color w:val="000000" w:themeColor="text1"/>
          <w:sz w:val="24"/>
          <w:szCs w:val="24"/>
          <w:lang w:eastAsia="es-CO"/>
        </w:rPr>
        <w:t>ó</w:t>
      </w:r>
      <w:r w:rsidRPr="00075AFD">
        <w:rPr>
          <w:rFonts w:ascii="Cambria" w:eastAsia="Times New Roman" w:hAnsi="Cambria" w:cs="Times New Roman"/>
          <w:color w:val="000000" w:themeColor="text1"/>
          <w:sz w:val="24"/>
          <w:szCs w:val="24"/>
          <w:lang w:eastAsia="es-CO"/>
        </w:rPr>
        <w:t>mo él, a raíz de la conjunción de la entrevista con el atentado, recibió “</w:t>
      </w:r>
      <w:r w:rsidRPr="00075AFD">
        <w:rPr>
          <w:rFonts w:ascii="Cambria" w:hAnsi="Cambria"/>
          <w:color w:val="000000" w:themeColor="text1"/>
          <w:sz w:val="24"/>
          <w:szCs w:val="24"/>
        </w:rPr>
        <w:t xml:space="preserve">centenares de amenazas de muerte”. </w:t>
      </w:r>
    </w:p>
    <w:p w14:paraId="43A8F9D9" w14:textId="77777777" w:rsidR="00D94A51" w:rsidRDefault="00D94A51" w:rsidP="00D94A51">
      <w:pPr>
        <w:spacing w:after="0" w:line="240" w:lineRule="auto"/>
        <w:rPr>
          <w:rFonts w:ascii="Cambria" w:hAnsi="Cambria"/>
          <w:color w:val="000000" w:themeColor="text1"/>
          <w:sz w:val="24"/>
          <w:szCs w:val="24"/>
        </w:rPr>
      </w:pPr>
    </w:p>
    <w:p w14:paraId="4485D638"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hAnsi="Cambria"/>
          <w:color w:val="000000" w:themeColor="text1"/>
          <w:sz w:val="24"/>
          <w:szCs w:val="24"/>
        </w:rPr>
        <w:t>En relación a la interpretación de los hechos del atentado</w:t>
      </w:r>
      <w:r>
        <w:rPr>
          <w:rFonts w:ascii="Cambria" w:hAnsi="Cambria"/>
          <w:color w:val="000000" w:themeColor="text1"/>
          <w:sz w:val="24"/>
          <w:szCs w:val="24"/>
        </w:rPr>
        <w:t>,</w:t>
      </w:r>
      <w:r w:rsidRPr="00075AFD">
        <w:rPr>
          <w:rFonts w:ascii="Cambria" w:hAnsi="Cambria"/>
          <w:color w:val="000000" w:themeColor="text1"/>
          <w:sz w:val="24"/>
          <w:szCs w:val="24"/>
        </w:rPr>
        <w:t xml:space="preserve"> el periodista </w:t>
      </w:r>
      <w:r w:rsidRPr="00075AFD">
        <w:rPr>
          <w:rFonts w:ascii="Cambria" w:eastAsia="Times New Roman" w:hAnsi="Cambria" w:cs="Times New Roman"/>
          <w:color w:val="000000" w:themeColor="text1"/>
          <w:sz w:val="24"/>
          <w:szCs w:val="24"/>
          <w:lang w:eastAsia="es-CO"/>
        </w:rPr>
        <w:t>se acoge por entero al informe y actuaciones de las autoridades de Colombia y, como es habitual, los repite sin cuestionamiento, esta vez</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desde la caja de resonancia de su espacio semanal en una empresa editorial hermana, la </w:t>
      </w:r>
      <w:r>
        <w:rPr>
          <w:rFonts w:ascii="Cambria" w:eastAsia="Times New Roman" w:hAnsi="Cambria" w:cs="Times New Roman"/>
          <w:color w:val="000000" w:themeColor="text1"/>
          <w:sz w:val="24"/>
          <w:szCs w:val="24"/>
          <w:lang w:eastAsia="es-CO"/>
        </w:rPr>
        <w:t>r</w:t>
      </w:r>
      <w:r w:rsidRPr="00075AFD">
        <w:rPr>
          <w:rFonts w:ascii="Cambria" w:eastAsia="Times New Roman" w:hAnsi="Cambria" w:cs="Times New Roman"/>
          <w:color w:val="000000" w:themeColor="text1"/>
          <w:sz w:val="24"/>
          <w:szCs w:val="24"/>
          <w:lang w:eastAsia="es-CO"/>
        </w:rPr>
        <w:t xml:space="preserve">evista Semana: </w:t>
      </w:r>
    </w:p>
    <w:p w14:paraId="5D77FAC2"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5EDBCB34" w14:textId="77777777" w:rsidR="00D94A51" w:rsidRPr="00075AFD" w:rsidRDefault="00D94A51" w:rsidP="00D94A51">
      <w:pPr>
        <w:spacing w:after="0" w:line="240" w:lineRule="auto"/>
        <w:rPr>
          <w:rFonts w:ascii="Cambria" w:hAnsi="Cambria"/>
          <w:color w:val="000000" w:themeColor="text1"/>
          <w:sz w:val="24"/>
          <w:szCs w:val="24"/>
        </w:rPr>
      </w:pPr>
      <w:r w:rsidRPr="00075AFD">
        <w:rPr>
          <w:rFonts w:ascii="Cambria" w:eastAsia="Times New Roman" w:hAnsi="Cambria" w:cs="Times New Roman"/>
          <w:color w:val="000000" w:themeColor="text1"/>
          <w:sz w:val="24"/>
          <w:szCs w:val="24"/>
          <w:lang w:eastAsia="es-CO"/>
        </w:rPr>
        <w:t>“</w:t>
      </w:r>
      <w:r w:rsidRPr="00075AFD">
        <w:rPr>
          <w:rFonts w:ascii="Cambria" w:hAnsi="Cambria"/>
          <w:color w:val="000000" w:themeColor="text1"/>
          <w:sz w:val="24"/>
          <w:szCs w:val="24"/>
        </w:rPr>
        <w:t xml:space="preserve">la Policía Nacional publicó un comunicado en el que describió lo sucedido como un intento de robo, enfatizando en que el acompañante de la </w:t>
      </w:r>
      <w:r w:rsidRPr="00075AFD">
        <w:rPr>
          <w:rFonts w:ascii="Cambria" w:hAnsi="Cambria"/>
          <w:bCs/>
          <w:i/>
          <w:iCs/>
          <w:color w:val="000000" w:themeColor="text1"/>
          <w:sz w:val="24"/>
          <w:szCs w:val="24"/>
        </w:rPr>
        <w:t>señorita</w:t>
      </w:r>
      <w:r w:rsidRPr="00075AFD">
        <w:rPr>
          <w:rFonts w:ascii="Cambria" w:hAnsi="Cambria"/>
          <w:color w:val="000000" w:themeColor="text1"/>
          <w:sz w:val="24"/>
          <w:szCs w:val="24"/>
        </w:rPr>
        <w:t xml:space="preserve"> contaba con anotaciones sobre estafa y hurto calificados. La mujer tampoco denunció el hecho ante las autoridades. </w:t>
      </w:r>
      <w:r w:rsidRPr="00075AFD">
        <w:rPr>
          <w:rFonts w:ascii="Cambria" w:hAnsi="Cambria"/>
          <w:color w:val="000000" w:themeColor="text1"/>
          <w:sz w:val="24"/>
          <w:szCs w:val="24"/>
        </w:rPr>
        <w:lastRenderedPageBreak/>
        <w:t>Finalmente, Rebecca fue expulsada del país por parte de Migración Colombia por haber realizado actuaciones en contra del orden público. Señores, pueden repetir lo que quieran: Rebecca no era periodista, no atentaron contra ella y ella misma se puso en riesgo al juntarse con personas de dudosa reputación. No mientan”</w:t>
      </w:r>
      <w:r>
        <w:rPr>
          <w:rFonts w:ascii="Cambria" w:hAnsi="Cambria"/>
          <w:color w:val="000000" w:themeColor="text1"/>
          <w:sz w:val="24"/>
          <w:szCs w:val="24"/>
        </w:rPr>
        <w:t>.</w:t>
      </w:r>
      <w:r w:rsidRPr="00075AFD">
        <w:rPr>
          <w:rFonts w:ascii="Cambria" w:hAnsi="Cambria"/>
          <w:color w:val="000000" w:themeColor="text1"/>
          <w:sz w:val="24"/>
          <w:szCs w:val="24"/>
        </w:rPr>
        <w:t xml:space="preserve"> </w:t>
      </w:r>
    </w:p>
    <w:p w14:paraId="310F64DB" w14:textId="77777777" w:rsidR="00D94A51" w:rsidRPr="00075AFD" w:rsidRDefault="00D94A51" w:rsidP="00D94A51">
      <w:pPr>
        <w:spacing w:after="0" w:line="240" w:lineRule="auto"/>
        <w:rPr>
          <w:rFonts w:ascii="Cambria" w:hAnsi="Cambria"/>
          <w:color w:val="000000" w:themeColor="text1"/>
          <w:sz w:val="24"/>
          <w:szCs w:val="24"/>
        </w:rPr>
      </w:pPr>
    </w:p>
    <w:p w14:paraId="369CECAB" w14:textId="77777777" w:rsidR="00D94A51" w:rsidRDefault="00D94A51" w:rsidP="00D94A51">
      <w:pPr>
        <w:spacing w:after="0" w:line="240" w:lineRule="auto"/>
        <w:rPr>
          <w:rFonts w:ascii="Cambria" w:hAnsi="Cambria"/>
          <w:color w:val="000000" w:themeColor="text1"/>
          <w:sz w:val="24"/>
          <w:szCs w:val="24"/>
        </w:rPr>
      </w:pPr>
      <w:r w:rsidRPr="00075AFD">
        <w:rPr>
          <w:rFonts w:ascii="Cambria" w:hAnsi="Cambria"/>
          <w:color w:val="000000" w:themeColor="text1"/>
          <w:sz w:val="24"/>
          <w:szCs w:val="24"/>
        </w:rPr>
        <w:t xml:space="preserve">¿Quién miente? </w:t>
      </w:r>
    </w:p>
    <w:p w14:paraId="3D301E0F" w14:textId="77777777" w:rsidR="00D94A51" w:rsidRDefault="00D94A51" w:rsidP="00D94A51">
      <w:pPr>
        <w:spacing w:after="0" w:line="240" w:lineRule="auto"/>
        <w:rPr>
          <w:rFonts w:ascii="Cambria" w:hAnsi="Cambria"/>
          <w:color w:val="000000" w:themeColor="text1"/>
          <w:sz w:val="24"/>
          <w:szCs w:val="24"/>
        </w:rPr>
      </w:pPr>
    </w:p>
    <w:p w14:paraId="79FDF94A" w14:textId="77777777" w:rsidR="00D94A51" w:rsidRDefault="00D94A51" w:rsidP="00D94A51">
      <w:pPr>
        <w:spacing w:after="0" w:line="240" w:lineRule="auto"/>
        <w:rPr>
          <w:rFonts w:ascii="Cambria" w:hAnsi="Cambria"/>
          <w:color w:val="000000" w:themeColor="text1"/>
          <w:sz w:val="24"/>
          <w:szCs w:val="24"/>
        </w:rPr>
      </w:pPr>
      <w:r w:rsidRPr="00075AFD">
        <w:rPr>
          <w:rFonts w:ascii="Cambria" w:hAnsi="Cambria"/>
          <w:color w:val="000000" w:themeColor="text1"/>
          <w:sz w:val="24"/>
          <w:szCs w:val="24"/>
        </w:rPr>
        <w:t xml:space="preserve">A partir del asesinato de </w:t>
      </w:r>
      <w:proofErr w:type="spellStart"/>
      <w:r w:rsidRPr="00075AFD">
        <w:rPr>
          <w:rFonts w:ascii="Cambria" w:hAnsi="Cambria"/>
          <w:color w:val="000000" w:themeColor="text1"/>
          <w:sz w:val="24"/>
          <w:szCs w:val="24"/>
        </w:rPr>
        <w:t>Jhoan</w:t>
      </w:r>
      <w:proofErr w:type="spellEnd"/>
      <w:r w:rsidRPr="00075AFD">
        <w:rPr>
          <w:rFonts w:ascii="Cambria" w:hAnsi="Cambria"/>
          <w:color w:val="000000" w:themeColor="text1"/>
          <w:sz w:val="24"/>
          <w:szCs w:val="24"/>
        </w:rPr>
        <w:t xml:space="preserve"> Sebastián Bonilla</w:t>
      </w:r>
      <w:r w:rsidRPr="00075AFD">
        <w:rPr>
          <w:rFonts w:ascii="Cambria" w:eastAsia="Times New Roman" w:hAnsi="Cambria" w:cs="Times New Roman"/>
          <w:color w:val="000000" w:themeColor="text1"/>
          <w:sz w:val="24"/>
          <w:szCs w:val="24"/>
          <w:lang w:eastAsia="es-CO"/>
        </w:rPr>
        <w:t xml:space="preserve">, la </w:t>
      </w:r>
      <w:r w:rsidRPr="00075AFD">
        <w:rPr>
          <w:rFonts w:ascii="Cambria" w:hAnsi="Cambria"/>
          <w:color w:val="000000" w:themeColor="text1"/>
          <w:sz w:val="24"/>
          <w:szCs w:val="24"/>
        </w:rPr>
        <w:t xml:space="preserve">Misión de Observación Internacional por Garantías a la Protesta Social y Contra la Impunidad en Colombia hizo un </w:t>
      </w:r>
      <w:hyperlink r:id="rId19" w:history="1">
        <w:r w:rsidRPr="00075AFD">
          <w:rPr>
            <w:rStyle w:val="Hyperlink"/>
            <w:rFonts w:ascii="Cambria" w:hAnsi="Cambria"/>
            <w:color w:val="000000" w:themeColor="text1"/>
            <w:sz w:val="24"/>
            <w:szCs w:val="24"/>
          </w:rPr>
          <w:t>informe</w:t>
        </w:r>
      </w:hyperlink>
      <w:r w:rsidRPr="00075AFD">
        <w:rPr>
          <w:rFonts w:ascii="Cambria" w:hAnsi="Cambria"/>
          <w:color w:val="000000" w:themeColor="text1"/>
          <w:sz w:val="24"/>
          <w:szCs w:val="24"/>
        </w:rPr>
        <w:t xml:space="preserve"> donde consigna un testimonio que dejó el joven ante esa organización donde señala cuatro incidentes previos de amenazas, hostigamientos y ataques contra él en los meses anteriores. El primero dice: “El 21 de junio de 2021 dos hombres en una moto llegaron a la casa de la madre de </w:t>
      </w:r>
      <w:proofErr w:type="spellStart"/>
      <w:r w:rsidRPr="00075AFD">
        <w:rPr>
          <w:rFonts w:ascii="Cambria" w:hAnsi="Cambria"/>
          <w:color w:val="000000" w:themeColor="text1"/>
          <w:sz w:val="24"/>
          <w:szCs w:val="24"/>
        </w:rPr>
        <w:t>Jhoan</w:t>
      </w:r>
      <w:proofErr w:type="spellEnd"/>
      <w:r w:rsidRPr="00075AFD">
        <w:rPr>
          <w:rFonts w:ascii="Cambria" w:hAnsi="Cambria"/>
          <w:color w:val="000000" w:themeColor="text1"/>
          <w:sz w:val="24"/>
          <w:szCs w:val="24"/>
        </w:rPr>
        <w:t xml:space="preserve"> Sebastián Bonilla Bermúdez y la amenazaron mencionando que “ya tenían ubicado” al caleño, como era conocido Johan Sebastián, y que si él seguía “jalando gente” iban a atentar contra él. Esta amenaza evidencia que los ataques en su contra eran por su rol de vocero y de liderazgo en el Paro.” En una </w:t>
      </w:r>
      <w:hyperlink r:id="rId20" w:history="1">
        <w:r w:rsidRPr="00075AFD">
          <w:rPr>
            <w:rStyle w:val="Hyperlink"/>
            <w:rFonts w:ascii="Cambria" w:hAnsi="Cambria"/>
            <w:color w:val="000000" w:themeColor="text1"/>
            <w:sz w:val="24"/>
            <w:szCs w:val="24"/>
          </w:rPr>
          <w:t>entrevista</w:t>
        </w:r>
      </w:hyperlink>
      <w:r w:rsidRPr="00075AFD">
        <w:rPr>
          <w:rFonts w:ascii="Cambria" w:hAnsi="Cambria"/>
          <w:color w:val="000000" w:themeColor="text1"/>
          <w:sz w:val="24"/>
          <w:szCs w:val="24"/>
        </w:rPr>
        <w:t xml:space="preserve"> hecha luego del asesinato de </w:t>
      </w:r>
      <w:proofErr w:type="spellStart"/>
      <w:r w:rsidRPr="00075AFD">
        <w:rPr>
          <w:rFonts w:ascii="Cambria" w:hAnsi="Cambria"/>
          <w:color w:val="000000" w:themeColor="text1"/>
          <w:sz w:val="24"/>
          <w:szCs w:val="24"/>
        </w:rPr>
        <w:t>Jhoan</w:t>
      </w:r>
      <w:proofErr w:type="spellEnd"/>
      <w:r w:rsidRPr="00075AFD">
        <w:rPr>
          <w:rFonts w:ascii="Cambria" w:hAnsi="Cambria"/>
          <w:color w:val="000000" w:themeColor="text1"/>
          <w:sz w:val="24"/>
          <w:szCs w:val="24"/>
        </w:rPr>
        <w:t xml:space="preserve"> Sebastián Bonilla, su madre, Paula Bermúdez, resaltó que </w:t>
      </w:r>
      <w:r w:rsidRPr="00075AFD">
        <w:rPr>
          <w:rFonts w:ascii="Cambria" w:hAnsi="Cambria"/>
          <w:b/>
          <w:color w:val="000000" w:themeColor="text1"/>
          <w:sz w:val="24"/>
          <w:szCs w:val="24"/>
        </w:rPr>
        <w:t>“</w:t>
      </w:r>
      <w:r w:rsidRPr="00075AFD">
        <w:rPr>
          <w:rStyle w:val="Strong"/>
          <w:rFonts w:ascii="Cambria" w:hAnsi="Cambria"/>
          <w:b w:val="0"/>
          <w:color w:val="000000" w:themeColor="text1"/>
          <w:sz w:val="24"/>
          <w:szCs w:val="24"/>
        </w:rPr>
        <w:t>yo misma me di a la tarea de ir a la Fiscalía y averiguar por las dos referencias que hacían las autoridades</w:t>
      </w:r>
      <w:r w:rsidRPr="00075AFD">
        <w:rPr>
          <w:rFonts w:ascii="Cambria" w:hAnsi="Cambria"/>
          <w:color w:val="000000" w:themeColor="text1"/>
          <w:sz w:val="24"/>
          <w:szCs w:val="24"/>
        </w:rPr>
        <w:t xml:space="preserve">, y la primera que es por hurto es de 2013 que ya está inactiva, y la otra es por estafa, pero se debe aclarar que, por desistimiento de la otra persona, esto no siguió en curso”. </w:t>
      </w:r>
    </w:p>
    <w:p w14:paraId="1F5195E7" w14:textId="77777777" w:rsidR="00D94A51" w:rsidRDefault="00D94A51" w:rsidP="00D94A51">
      <w:pPr>
        <w:spacing w:after="0" w:line="240" w:lineRule="auto"/>
        <w:rPr>
          <w:rFonts w:ascii="Cambria" w:hAnsi="Cambria"/>
          <w:color w:val="000000" w:themeColor="text1"/>
          <w:sz w:val="24"/>
          <w:szCs w:val="24"/>
        </w:rPr>
      </w:pPr>
    </w:p>
    <w:p w14:paraId="17F088E0" w14:textId="77777777" w:rsidR="00D94A51" w:rsidRPr="00075AFD" w:rsidRDefault="00D94A51" w:rsidP="00D94A51">
      <w:pPr>
        <w:spacing w:after="0" w:line="240" w:lineRule="auto"/>
        <w:rPr>
          <w:rFonts w:ascii="Cambria" w:hAnsi="Cambria"/>
          <w:color w:val="000000" w:themeColor="text1"/>
          <w:sz w:val="24"/>
          <w:szCs w:val="24"/>
        </w:rPr>
      </w:pPr>
      <w:r w:rsidRPr="00075AFD">
        <w:rPr>
          <w:rFonts w:ascii="Cambria" w:hAnsi="Cambria"/>
          <w:color w:val="000000" w:themeColor="text1"/>
          <w:sz w:val="24"/>
          <w:szCs w:val="24"/>
        </w:rPr>
        <w:t xml:space="preserve">Para fabricar su </w:t>
      </w:r>
      <w:r w:rsidRPr="00075AFD">
        <w:rPr>
          <w:rFonts w:ascii="Cambria" w:eastAsia="Times New Roman" w:hAnsi="Cambria" w:cs="Times New Roman"/>
          <w:i/>
          <w:iCs/>
          <w:color w:val="000000" w:themeColor="text1"/>
          <w:sz w:val="24"/>
          <w:szCs w:val="24"/>
          <w:lang w:eastAsia="es-CO"/>
        </w:rPr>
        <w:t xml:space="preserve">Cronología de un </w:t>
      </w:r>
      <w:proofErr w:type="spellStart"/>
      <w:r w:rsidRPr="00075AFD">
        <w:rPr>
          <w:rFonts w:ascii="Cambria" w:eastAsia="Times New Roman" w:hAnsi="Cambria" w:cs="Times New Roman"/>
          <w:i/>
          <w:iCs/>
          <w:color w:val="000000" w:themeColor="text1"/>
          <w:sz w:val="24"/>
          <w:szCs w:val="24"/>
          <w:lang w:eastAsia="es-CO"/>
        </w:rPr>
        <w:t>fake</w:t>
      </w:r>
      <w:proofErr w:type="spellEnd"/>
      <w:r w:rsidRPr="00075AFD">
        <w:rPr>
          <w:rFonts w:ascii="Cambria" w:eastAsia="Times New Roman" w:hAnsi="Cambria" w:cs="Times New Roman"/>
          <w:i/>
          <w:iCs/>
          <w:color w:val="000000" w:themeColor="text1"/>
          <w:sz w:val="24"/>
          <w:szCs w:val="24"/>
          <w:lang w:eastAsia="es-CO"/>
        </w:rPr>
        <w:t xml:space="preserve">, </w:t>
      </w:r>
      <w:r w:rsidRPr="00075AFD">
        <w:rPr>
          <w:rFonts w:ascii="Cambria" w:hAnsi="Cambria"/>
          <w:color w:val="000000" w:themeColor="text1"/>
          <w:sz w:val="24"/>
          <w:szCs w:val="24"/>
        </w:rPr>
        <w:t>Luis Carlos Vélez</w:t>
      </w:r>
      <w:r w:rsidRPr="00075AFD">
        <w:rPr>
          <w:rFonts w:ascii="Cambria" w:eastAsia="Times New Roman" w:hAnsi="Cambria" w:cs="Times New Roman"/>
          <w:color w:val="000000" w:themeColor="text1"/>
          <w:sz w:val="24"/>
          <w:szCs w:val="24"/>
          <w:lang w:eastAsia="es-CO"/>
        </w:rPr>
        <w:t xml:space="preserve"> no contempló más información que la que le suministró el informe de la policía.</w:t>
      </w:r>
      <w:r w:rsidRPr="00075AFD">
        <w:rPr>
          <w:rFonts w:ascii="Cambria" w:eastAsia="Times New Roman" w:hAnsi="Cambria" w:cs="Times New Roman"/>
          <w:i/>
          <w:color w:val="000000" w:themeColor="text1"/>
          <w:sz w:val="24"/>
          <w:szCs w:val="24"/>
          <w:lang w:eastAsia="es-CO"/>
        </w:rPr>
        <w:t xml:space="preserve"> </w:t>
      </w:r>
    </w:p>
    <w:p w14:paraId="01BFB792" w14:textId="77777777" w:rsidR="00D94A51" w:rsidRPr="00075AFD" w:rsidRDefault="00D94A51" w:rsidP="00D94A51">
      <w:pPr>
        <w:spacing w:after="0" w:line="240" w:lineRule="auto"/>
        <w:rPr>
          <w:rFonts w:ascii="Cambria" w:hAnsi="Cambria"/>
          <w:color w:val="000000" w:themeColor="text1"/>
          <w:sz w:val="24"/>
          <w:szCs w:val="24"/>
        </w:rPr>
      </w:pPr>
    </w:p>
    <w:p w14:paraId="32F20660" w14:textId="77777777" w:rsidR="00D94A51" w:rsidRPr="00075AFD" w:rsidRDefault="00D94A51" w:rsidP="00D94A51">
      <w:pPr>
        <w:spacing w:after="0" w:line="240" w:lineRule="auto"/>
        <w:rPr>
          <w:rFonts w:ascii="Cambria" w:hAnsi="Cambria"/>
          <w:color w:val="000000" w:themeColor="text1"/>
          <w:sz w:val="24"/>
          <w:szCs w:val="24"/>
          <w:lang w:val="en-US"/>
        </w:rPr>
      </w:pPr>
      <w:r w:rsidRPr="00075AFD">
        <w:rPr>
          <w:rFonts w:ascii="Cambria" w:hAnsi="Cambria"/>
          <w:noProof/>
          <w:color w:val="000000" w:themeColor="text1"/>
          <w:sz w:val="24"/>
          <w:szCs w:val="24"/>
          <w:lang w:val="es-ES_tradnl" w:eastAsia="es-ES_tradnl"/>
        </w:rPr>
        <w:drawing>
          <wp:inline distT="0" distB="0" distL="0" distR="0" wp14:anchorId="365C13F4" wp14:editId="05763B01">
            <wp:extent cx="5943600" cy="3710940"/>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1">
                      <a:extLst>
                        <a:ext uri="{28A0092B-C50C-407E-A947-70E740481C1C}">
                          <a14:useLocalDpi xmlns:a14="http://schemas.microsoft.com/office/drawing/2010/main" val="0"/>
                        </a:ext>
                      </a:extLst>
                    </a:blip>
                    <a:stretch>
                      <a:fillRect/>
                    </a:stretch>
                  </pic:blipFill>
                  <pic:spPr>
                    <a:xfrm>
                      <a:off x="0" y="0"/>
                      <a:ext cx="5943600" cy="3710940"/>
                    </a:xfrm>
                    <a:prstGeom prst="rect">
                      <a:avLst/>
                    </a:prstGeom>
                  </pic:spPr>
                </pic:pic>
              </a:graphicData>
            </a:graphic>
          </wp:inline>
        </w:drawing>
      </w:r>
    </w:p>
    <w:p w14:paraId="09EB5C69" w14:textId="77777777" w:rsidR="00D94A51" w:rsidRPr="00075AFD" w:rsidRDefault="00D94A51" w:rsidP="00D94A51">
      <w:pPr>
        <w:spacing w:after="0" w:line="240" w:lineRule="auto"/>
        <w:rPr>
          <w:rFonts w:ascii="Cambria" w:hAnsi="Cambria"/>
          <w:color w:val="000000" w:themeColor="text1"/>
          <w:sz w:val="24"/>
          <w:szCs w:val="24"/>
        </w:rPr>
      </w:pPr>
    </w:p>
    <w:p w14:paraId="2544CFDC" w14:textId="77777777" w:rsidR="00D94A51"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hAnsi="Cambria"/>
          <w:color w:val="000000" w:themeColor="text1"/>
          <w:sz w:val="24"/>
          <w:szCs w:val="24"/>
        </w:rPr>
        <w:t xml:space="preserve">Volviendo al </w:t>
      </w:r>
      <w:proofErr w:type="spellStart"/>
      <w:r w:rsidRPr="00075AFD">
        <w:rPr>
          <w:rFonts w:ascii="Cambria" w:hAnsi="Cambria"/>
          <w:i/>
          <w:color w:val="000000" w:themeColor="text1"/>
          <w:sz w:val="24"/>
          <w:szCs w:val="24"/>
        </w:rPr>
        <w:t>fake</w:t>
      </w:r>
      <w:proofErr w:type="spellEnd"/>
      <w:r w:rsidRPr="00075AFD">
        <w:rPr>
          <w:rFonts w:ascii="Cambria" w:hAnsi="Cambria"/>
          <w:color w:val="000000" w:themeColor="text1"/>
          <w:sz w:val="24"/>
          <w:szCs w:val="24"/>
        </w:rPr>
        <w:t xml:space="preserve"> de Luis Carlos Vélez, en el texto sufre un calambre repentino de lucidez y admite que “este juego de la desinformación y la neutralización digital es muy peligroso. Rápidamente puede pasar del acoso virtual a un acto real”. En este caso, el acoso y atentado a </w:t>
      </w: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y el asesinato de </w:t>
      </w:r>
      <w:proofErr w:type="spellStart"/>
      <w:r w:rsidRPr="00075AFD">
        <w:rPr>
          <w:rFonts w:ascii="Cambria" w:hAnsi="Cambria"/>
          <w:color w:val="000000" w:themeColor="text1"/>
          <w:sz w:val="24"/>
          <w:szCs w:val="24"/>
        </w:rPr>
        <w:t>Jhoan</w:t>
      </w:r>
      <w:proofErr w:type="spellEnd"/>
      <w:r w:rsidRPr="00075AFD">
        <w:rPr>
          <w:rFonts w:ascii="Cambria" w:hAnsi="Cambria"/>
          <w:color w:val="000000" w:themeColor="text1"/>
          <w:sz w:val="24"/>
          <w:szCs w:val="24"/>
        </w:rPr>
        <w:t xml:space="preserve"> Sebastián Bonilla</w:t>
      </w:r>
      <w:r w:rsidRPr="00075AFD">
        <w:rPr>
          <w:rFonts w:ascii="Cambria" w:eastAsia="Times New Roman" w:hAnsi="Cambria" w:cs="Times New Roman"/>
          <w:color w:val="000000" w:themeColor="text1"/>
          <w:sz w:val="24"/>
          <w:szCs w:val="24"/>
          <w:lang w:eastAsia="es-CO"/>
        </w:rPr>
        <w:t xml:space="preserve"> son la prueba más grave: sus daños son irreparables. </w:t>
      </w:r>
    </w:p>
    <w:p w14:paraId="5BE6E8BD" w14:textId="77777777" w:rsidR="00D94A51" w:rsidRDefault="00D94A51" w:rsidP="00D94A51">
      <w:pPr>
        <w:spacing w:after="0" w:line="240" w:lineRule="auto"/>
        <w:rPr>
          <w:rFonts w:ascii="Cambria" w:eastAsia="Times New Roman" w:hAnsi="Cambria" w:cs="Times New Roman"/>
          <w:color w:val="000000" w:themeColor="text1"/>
          <w:sz w:val="24"/>
          <w:szCs w:val="24"/>
          <w:lang w:eastAsia="es-CO"/>
        </w:rPr>
      </w:pPr>
    </w:p>
    <w:p w14:paraId="447B6EE1" w14:textId="77777777" w:rsidR="00D94A51" w:rsidRPr="00075AFD" w:rsidRDefault="00D94A51" w:rsidP="00D94A51">
      <w:pPr>
        <w:spacing w:after="0" w:line="240" w:lineRule="auto"/>
        <w:rPr>
          <w:rFonts w:ascii="Cambria" w:hAnsi="Cambria"/>
          <w:color w:val="000000" w:themeColor="text1"/>
          <w:sz w:val="24"/>
          <w:szCs w:val="24"/>
        </w:rPr>
      </w:pPr>
      <w:r w:rsidRPr="00075AFD">
        <w:rPr>
          <w:rFonts w:ascii="Cambria" w:eastAsia="Times New Roman" w:hAnsi="Cambria" w:cs="Times New Roman"/>
          <w:color w:val="000000" w:themeColor="text1"/>
          <w:sz w:val="24"/>
          <w:szCs w:val="24"/>
          <w:lang w:eastAsia="es-CO"/>
        </w:rPr>
        <w:t xml:space="preserve">Esta honestidad asintomática pronto desaparece de la columna, el periodista desnudo se pone de nuevo la toga viril del editor, </w:t>
      </w:r>
      <w:r w:rsidRPr="00075AFD">
        <w:rPr>
          <w:rFonts w:ascii="Cambria" w:hAnsi="Cambria"/>
          <w:color w:val="000000" w:themeColor="text1"/>
          <w:sz w:val="24"/>
          <w:szCs w:val="24"/>
        </w:rPr>
        <w:t>retoma el tono jactancioso de su escrito,</w:t>
      </w:r>
      <w:r w:rsidRPr="00075AFD">
        <w:rPr>
          <w:rFonts w:ascii="Cambria" w:eastAsia="Times New Roman" w:hAnsi="Cambria" w:cs="Times New Roman"/>
          <w:color w:val="000000" w:themeColor="text1"/>
          <w:sz w:val="24"/>
          <w:szCs w:val="24"/>
          <w:lang w:eastAsia="es-CO"/>
        </w:rPr>
        <w:t xml:space="preserve"> instrumentaliza los hechos para que giren en torno a él, ahora </w:t>
      </w:r>
      <w:hyperlink r:id="rId22" w:history="1">
        <w:r w:rsidRPr="00075AFD">
          <w:rPr>
            <w:rStyle w:val="Hyperlink"/>
            <w:rFonts w:ascii="Cambria" w:eastAsia="Times New Roman" w:hAnsi="Cambria" w:cs="Times New Roman"/>
            <w:color w:val="000000" w:themeColor="text1"/>
            <w:sz w:val="24"/>
            <w:szCs w:val="24"/>
            <w:lang w:eastAsia="es-CO"/>
          </w:rPr>
          <w:t>víctima</w:t>
        </w:r>
      </w:hyperlink>
      <w:r>
        <w:rPr>
          <w:rFonts w:ascii="Cambria" w:eastAsia="Times New Roman" w:hAnsi="Cambria" w:cs="Times New Roman"/>
          <w:color w:val="000000" w:themeColor="text1"/>
          <w:sz w:val="24"/>
          <w:szCs w:val="24"/>
          <w:lang w:eastAsia="es-CO"/>
        </w:rPr>
        <w:t xml:space="preserve">. </w:t>
      </w:r>
      <w:r w:rsidRPr="00075AFD">
        <w:rPr>
          <w:rFonts w:ascii="Cambria" w:hAnsi="Cambria"/>
          <w:color w:val="000000" w:themeColor="text1"/>
          <w:sz w:val="24"/>
          <w:szCs w:val="24"/>
        </w:rPr>
        <w:t>Luis Carlos Vélez</w:t>
      </w:r>
      <w:r w:rsidRPr="00075AFD">
        <w:rPr>
          <w:rFonts w:ascii="Cambria" w:eastAsia="Times New Roman" w:hAnsi="Cambria" w:cs="Times New Roman"/>
          <w:color w:val="000000" w:themeColor="text1"/>
          <w:sz w:val="24"/>
          <w:szCs w:val="24"/>
          <w:lang w:eastAsia="es-CO"/>
        </w:rPr>
        <w:t xml:space="preserve"> evade la responsabilidad que tiene como victimario</w:t>
      </w:r>
      <w:r>
        <w:rPr>
          <w:rFonts w:ascii="Cambria" w:eastAsia="Times New Roman" w:hAnsi="Cambria" w:cs="Times New Roman"/>
          <w:color w:val="000000" w:themeColor="text1"/>
          <w:sz w:val="24"/>
          <w:szCs w:val="24"/>
          <w:lang w:eastAsia="es-CO"/>
        </w:rPr>
        <w:t>, pero</w:t>
      </w:r>
      <w:r w:rsidRPr="00075AFD">
        <w:rPr>
          <w:rFonts w:ascii="Cambria" w:eastAsia="Times New Roman" w:hAnsi="Cambria" w:cs="Times New Roman"/>
          <w:color w:val="000000" w:themeColor="text1"/>
          <w:sz w:val="24"/>
          <w:szCs w:val="24"/>
          <w:lang w:eastAsia="es-CO"/>
        </w:rPr>
        <w:t xml:space="preserve"> la entrevista a “la señorita” 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en la FM sigue al mismo modus operandi de “</w:t>
      </w:r>
      <w:r w:rsidRPr="00075AFD">
        <w:rPr>
          <w:rFonts w:ascii="Cambria" w:hAnsi="Cambria"/>
          <w:color w:val="000000" w:themeColor="text1"/>
          <w:sz w:val="24"/>
          <w:szCs w:val="24"/>
        </w:rPr>
        <w:t>desinformación y neutralización digital” que denuncia. El razonamiento de Luis Carlos Vélez es una autoinculpación de</w:t>
      </w:r>
      <w:r>
        <w:rPr>
          <w:rFonts w:ascii="Cambria" w:hAnsi="Cambria"/>
          <w:color w:val="000000" w:themeColor="text1"/>
          <w:sz w:val="24"/>
          <w:szCs w:val="24"/>
        </w:rPr>
        <w:t xml:space="preserve"> ese</w:t>
      </w:r>
      <w:r w:rsidRPr="00075AFD">
        <w:rPr>
          <w:rFonts w:ascii="Cambria" w:hAnsi="Cambria"/>
          <w:color w:val="000000" w:themeColor="text1"/>
          <w:sz w:val="24"/>
          <w:szCs w:val="24"/>
        </w:rPr>
        <w:t xml:space="preserve"> mismo periodismo </w:t>
      </w:r>
      <w:proofErr w:type="spellStart"/>
      <w:r w:rsidRPr="00075AFD">
        <w:rPr>
          <w:rFonts w:ascii="Cambria" w:hAnsi="Cambria"/>
          <w:color w:val="000000" w:themeColor="text1"/>
          <w:sz w:val="24"/>
          <w:szCs w:val="24"/>
        </w:rPr>
        <w:t>sicarial</w:t>
      </w:r>
      <w:proofErr w:type="spellEnd"/>
      <w:r w:rsidRPr="00075AFD">
        <w:rPr>
          <w:rFonts w:ascii="Cambria" w:hAnsi="Cambria"/>
          <w:color w:val="000000" w:themeColor="text1"/>
          <w:sz w:val="24"/>
          <w:szCs w:val="24"/>
        </w:rPr>
        <w:t xml:space="preserve">. </w:t>
      </w:r>
    </w:p>
    <w:p w14:paraId="4E598DDF" w14:textId="77777777" w:rsidR="00D94A51" w:rsidRPr="00075AFD" w:rsidRDefault="00D94A51" w:rsidP="00D94A51">
      <w:pPr>
        <w:spacing w:after="0" w:line="240" w:lineRule="auto"/>
        <w:rPr>
          <w:rFonts w:ascii="Cambria" w:hAnsi="Cambria"/>
          <w:color w:val="000000" w:themeColor="text1"/>
          <w:sz w:val="24"/>
          <w:szCs w:val="24"/>
        </w:rPr>
      </w:pPr>
    </w:p>
    <w:p w14:paraId="5CA47F93" w14:textId="77777777" w:rsidR="00D94A51" w:rsidRPr="00075AFD" w:rsidRDefault="00D94A51" w:rsidP="00D94A51">
      <w:pPr>
        <w:pStyle w:val="Heading2"/>
        <w:rPr>
          <w:rFonts w:ascii="Cambria" w:hAnsi="Cambria"/>
          <w:color w:val="000000" w:themeColor="text1"/>
          <w:sz w:val="24"/>
          <w:szCs w:val="24"/>
        </w:rPr>
      </w:pPr>
      <w:r w:rsidRPr="00075AFD">
        <w:rPr>
          <w:rFonts w:ascii="Cambria" w:eastAsia="Times New Roman" w:hAnsi="Cambria" w:cs="Times New Roman"/>
          <w:color w:val="000000" w:themeColor="text1"/>
          <w:sz w:val="24"/>
          <w:szCs w:val="24"/>
          <w:lang w:eastAsia="es-CO"/>
        </w:rPr>
        <w:t xml:space="preserve">En La FM no volvieron a hablar de 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y menos sobre </w:t>
      </w:r>
      <w:proofErr w:type="spellStart"/>
      <w:r w:rsidRPr="00075AFD">
        <w:rPr>
          <w:rFonts w:ascii="Cambria" w:hAnsi="Cambria"/>
          <w:color w:val="000000" w:themeColor="text1"/>
          <w:sz w:val="24"/>
          <w:szCs w:val="24"/>
        </w:rPr>
        <w:t>Jhoan</w:t>
      </w:r>
      <w:proofErr w:type="spellEnd"/>
      <w:r w:rsidRPr="00075AFD">
        <w:rPr>
          <w:rFonts w:ascii="Cambria" w:hAnsi="Cambria"/>
          <w:color w:val="000000" w:themeColor="text1"/>
          <w:sz w:val="24"/>
          <w:szCs w:val="24"/>
        </w:rPr>
        <w:t xml:space="preserve"> Sebastián Bonilla</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w:t>
      </w:r>
      <w:r>
        <w:rPr>
          <w:rFonts w:ascii="Cambria" w:eastAsia="Times New Roman" w:hAnsi="Cambria" w:cs="Times New Roman"/>
          <w:color w:val="000000" w:themeColor="text1"/>
          <w:sz w:val="24"/>
          <w:szCs w:val="24"/>
          <w:lang w:eastAsia="es-CO"/>
        </w:rPr>
        <w:t>C</w:t>
      </w:r>
      <w:r w:rsidRPr="00075AFD">
        <w:rPr>
          <w:rFonts w:ascii="Cambria" w:eastAsia="Times New Roman" w:hAnsi="Cambria" w:cs="Times New Roman"/>
          <w:color w:val="000000" w:themeColor="text1"/>
          <w:sz w:val="24"/>
          <w:szCs w:val="24"/>
          <w:lang w:eastAsia="es-CO"/>
        </w:rPr>
        <w:t xml:space="preserve">ubrieron la noticia y luego la taparon: no cubrieron su desarrollo o </w:t>
      </w:r>
      <w:r>
        <w:rPr>
          <w:rFonts w:ascii="Cambria" w:eastAsia="Times New Roman" w:hAnsi="Cambria" w:cs="Times New Roman"/>
          <w:color w:val="000000" w:themeColor="text1"/>
          <w:sz w:val="24"/>
          <w:szCs w:val="24"/>
          <w:lang w:eastAsia="es-CO"/>
        </w:rPr>
        <w:t xml:space="preserve">sus </w:t>
      </w:r>
      <w:r w:rsidRPr="00075AFD">
        <w:rPr>
          <w:rFonts w:ascii="Cambria" w:eastAsia="Times New Roman" w:hAnsi="Cambria" w:cs="Times New Roman"/>
          <w:color w:val="000000" w:themeColor="text1"/>
          <w:sz w:val="24"/>
          <w:szCs w:val="24"/>
          <w:lang w:eastAsia="es-CO"/>
        </w:rPr>
        <w:t>consecuencias (más allá de un par de notas inane</w:t>
      </w:r>
      <w:r>
        <w:rPr>
          <w:rFonts w:ascii="Cambria" w:eastAsia="Times New Roman" w:hAnsi="Cambria" w:cs="Times New Roman"/>
          <w:color w:val="000000" w:themeColor="text1"/>
          <w:sz w:val="24"/>
          <w:szCs w:val="24"/>
          <w:lang w:eastAsia="es-CO"/>
        </w:rPr>
        <w:t>s</w:t>
      </w:r>
      <w:r w:rsidRPr="00075AFD">
        <w:rPr>
          <w:rFonts w:ascii="Cambria" w:eastAsia="Times New Roman" w:hAnsi="Cambria" w:cs="Times New Roman"/>
          <w:color w:val="000000" w:themeColor="text1"/>
          <w:sz w:val="24"/>
          <w:szCs w:val="24"/>
          <w:lang w:eastAsia="es-CO"/>
        </w:rPr>
        <w:t xml:space="preserve"> sobre la expulsión del país de 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w:t>
      </w:r>
      <w:r>
        <w:rPr>
          <w:rFonts w:ascii="Cambria" w:eastAsia="Times New Roman" w:hAnsi="Cambria" w:cs="Times New Roman"/>
          <w:color w:val="000000" w:themeColor="text1"/>
          <w:sz w:val="24"/>
          <w:szCs w:val="24"/>
          <w:lang w:eastAsia="es-CO"/>
        </w:rPr>
        <w:t xml:space="preserve">y otra titulada </w:t>
      </w:r>
      <w:r w:rsidRPr="00075AFD">
        <w:rPr>
          <w:rFonts w:ascii="Cambria" w:eastAsia="Times New Roman" w:hAnsi="Cambria" w:cs="Times New Roman"/>
          <w:color w:val="000000" w:themeColor="text1"/>
          <w:sz w:val="24"/>
          <w:szCs w:val="24"/>
          <w:lang w:eastAsia="es-CO"/>
        </w:rPr>
        <w:t>“</w:t>
      </w:r>
      <w:hyperlink r:id="rId23" w:history="1">
        <w:r w:rsidRPr="00075AFD">
          <w:rPr>
            <w:rStyle w:val="Hyperlink"/>
            <w:rFonts w:ascii="Cambria" w:hAnsi="Cambria"/>
            <w:color w:val="000000" w:themeColor="text1"/>
            <w:sz w:val="24"/>
            <w:szCs w:val="24"/>
          </w:rPr>
          <w:t>Alemana expulsada tras participar en 'primera línea' en Cali, demandará al Estado</w:t>
        </w:r>
      </w:hyperlink>
      <w:r w:rsidRPr="00075AFD">
        <w:rPr>
          <w:rFonts w:ascii="Cambria" w:eastAsia="Times New Roman" w:hAnsi="Cambria" w:cs="Times New Roman"/>
          <w:color w:val="000000" w:themeColor="text1"/>
          <w:sz w:val="24"/>
          <w:szCs w:val="24"/>
          <w:lang w:eastAsia="es-CO"/>
        </w:rPr>
        <w:t>). El impacto que dispara más rápido su buscador de noticias es el de la misma entrevista que la perfiló como alguien que estaba haciendo algo que “es grave, es grave, es muy grave” y que es culpable de estar “haciendo cosas que no debería” durante las manifestaciones del Paro Nacional.</w:t>
      </w:r>
    </w:p>
    <w:p w14:paraId="2DBF02E5"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13DED287" w14:textId="73D93F71"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Luis Carlos Vélez:</w:t>
      </w:r>
      <w:r>
        <w:rPr>
          <w:rFonts w:ascii="Cambria" w:eastAsia="Times New Roman" w:hAnsi="Cambria" w:cs="Times New Roman"/>
          <w:color w:val="000000" w:themeColor="text1"/>
          <w:sz w:val="24"/>
          <w:szCs w:val="24"/>
          <w:lang w:eastAsia="es-CO"/>
        </w:rPr>
        <w:t xml:space="preserve"> </w:t>
      </w:r>
      <w:r w:rsidRPr="00075AFD">
        <w:rPr>
          <w:rFonts w:ascii="Cambria" w:eastAsia="Times New Roman" w:hAnsi="Cambria" w:cs="Times New Roman"/>
          <w:color w:val="000000" w:themeColor="text1"/>
          <w:sz w:val="24"/>
          <w:szCs w:val="24"/>
          <w:lang w:eastAsia="es-CO"/>
        </w:rPr>
        <w:t>S</w:t>
      </w:r>
      <w:r>
        <w:rPr>
          <w:rFonts w:ascii="Cambria" w:eastAsia="Times New Roman" w:hAnsi="Cambria" w:cs="Times New Roman"/>
          <w:color w:val="000000" w:themeColor="text1"/>
          <w:sz w:val="24"/>
          <w:szCs w:val="24"/>
          <w:lang w:eastAsia="es-CO"/>
        </w:rPr>
        <w:t>í</w:t>
      </w:r>
      <w:r w:rsidRPr="00075AFD">
        <w:rPr>
          <w:rFonts w:ascii="Cambria" w:eastAsia="Times New Roman" w:hAnsi="Cambria" w:cs="Times New Roman"/>
          <w:color w:val="000000" w:themeColor="text1"/>
          <w:sz w:val="24"/>
          <w:szCs w:val="24"/>
          <w:lang w:eastAsia="es-CO"/>
        </w:rPr>
        <w:t>… 8:23, estamos muy pendientes de lo que serán las manifestaciones, del día de mañana, LAS AMENAZAS de la Primera Línea…</w:t>
      </w:r>
    </w:p>
    <w:p w14:paraId="663F3585"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21F51D2A"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hyperlink r:id="rId24" w:history="1">
        <w:r w:rsidRPr="00075AFD">
          <w:rPr>
            <w:rStyle w:val="Hyperlink"/>
            <w:rFonts w:ascii="Cambria" w:eastAsia="Times New Roman" w:hAnsi="Cambria" w:cs="Times New Roman"/>
            <w:color w:val="000000" w:themeColor="text1"/>
            <w:sz w:val="24"/>
            <w:szCs w:val="24"/>
            <w:lang w:eastAsia="es-CO"/>
          </w:rPr>
          <w:t>https://youtu.be/Xv_n5tR7oHs</w:t>
        </w:r>
      </w:hyperlink>
    </w:p>
    <w:p w14:paraId="536C92AC"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0743B617" w14:textId="77777777" w:rsidR="00D94A51" w:rsidRPr="00075AFD" w:rsidRDefault="00D94A51" w:rsidP="00D94A51">
      <w:pPr>
        <w:spacing w:after="0" w:line="240" w:lineRule="auto"/>
        <w:rPr>
          <w:rFonts w:ascii="Cambria" w:hAnsi="Cambria"/>
          <w:color w:val="000000" w:themeColor="text1"/>
          <w:sz w:val="24"/>
          <w:szCs w:val="24"/>
        </w:rPr>
      </w:pPr>
    </w:p>
    <w:p w14:paraId="4BAD4F85" w14:textId="77777777" w:rsidR="00D94A51" w:rsidRPr="00075AFD" w:rsidRDefault="00D94A51" w:rsidP="00D94A51">
      <w:pPr>
        <w:spacing w:after="0" w:line="240" w:lineRule="auto"/>
        <w:rPr>
          <w:rFonts w:ascii="Cambria" w:eastAsia="Times New Roman" w:hAnsi="Cambria" w:cs="Times New Roman"/>
          <w:b/>
          <w:color w:val="000000" w:themeColor="text1"/>
          <w:sz w:val="24"/>
          <w:szCs w:val="24"/>
          <w:lang w:eastAsia="es-CO"/>
        </w:rPr>
      </w:pPr>
      <w:r w:rsidRPr="00075AFD">
        <w:rPr>
          <w:rFonts w:ascii="Cambria" w:hAnsi="Cambria"/>
          <w:b/>
          <w:color w:val="000000" w:themeColor="text1"/>
          <w:sz w:val="24"/>
          <w:szCs w:val="24"/>
        </w:rPr>
        <w:t xml:space="preserve">4. </w:t>
      </w:r>
      <w:r w:rsidRPr="00075AFD">
        <w:rPr>
          <w:rFonts w:ascii="Cambria" w:eastAsia="Times New Roman" w:hAnsi="Cambria" w:cs="Times New Roman"/>
          <w:b/>
          <w:color w:val="000000" w:themeColor="text1"/>
          <w:sz w:val="24"/>
          <w:szCs w:val="24"/>
          <w:lang w:eastAsia="es-CO"/>
        </w:rPr>
        <w:t>Creo que ni siquiera escucharon mis respuestas…</w:t>
      </w:r>
    </w:p>
    <w:p w14:paraId="52D07FE0" w14:textId="77777777" w:rsidR="00D94A51" w:rsidRPr="00075AFD" w:rsidRDefault="00D94A51" w:rsidP="00D94A51">
      <w:pPr>
        <w:spacing w:after="0" w:line="240" w:lineRule="auto"/>
        <w:rPr>
          <w:rFonts w:ascii="Cambria" w:eastAsia="Times New Roman" w:hAnsi="Cambria" w:cs="Times New Roman"/>
          <w:b/>
          <w:color w:val="000000" w:themeColor="text1"/>
          <w:sz w:val="24"/>
          <w:szCs w:val="24"/>
          <w:lang w:eastAsia="es-CO"/>
        </w:rPr>
      </w:pPr>
    </w:p>
    <w:p w14:paraId="23C6970F" w14:textId="77777777" w:rsidR="00D94A51" w:rsidRDefault="00D94A51" w:rsidP="00D94A51">
      <w:pPr>
        <w:spacing w:after="0" w:line="240" w:lineRule="auto"/>
        <w:rPr>
          <w:rFonts w:ascii="Cambria" w:hAnsi="Cambria"/>
          <w:color w:val="000000" w:themeColor="text1"/>
          <w:sz w:val="24"/>
          <w:szCs w:val="24"/>
        </w:rPr>
      </w:pPr>
      <w:r w:rsidRPr="00075AFD">
        <w:rPr>
          <w:rFonts w:ascii="Cambria" w:eastAsia="Times New Roman" w:hAnsi="Cambria" w:cs="Times New Roman"/>
          <w:color w:val="000000" w:themeColor="text1"/>
          <w:sz w:val="24"/>
          <w:szCs w:val="24"/>
          <w:lang w:eastAsia="es-CO"/>
        </w:rPr>
        <w:t>El periodista</w:t>
      </w:r>
      <w:r w:rsidRPr="00075AFD">
        <w:rPr>
          <w:rFonts w:ascii="Cambria" w:hAnsi="Cambria"/>
          <w:color w:val="000000" w:themeColor="text1"/>
          <w:sz w:val="24"/>
          <w:szCs w:val="24"/>
        </w:rPr>
        <w:t xml:space="preserve"> José Alberto Tejada forma parte del Canal 2, un medio comunitario de periodismo basado en Cali que ha destacado por su cubrimiento día a día del Paro Nacional, desde las calles, a varias horas y con largas emisiones por varias plataformas de comunicación. </w:t>
      </w:r>
      <w:r>
        <w:rPr>
          <w:rFonts w:ascii="Cambria" w:hAnsi="Cambria"/>
          <w:color w:val="000000" w:themeColor="text1"/>
          <w:sz w:val="24"/>
          <w:szCs w:val="24"/>
        </w:rPr>
        <w:t>El periodista</w:t>
      </w:r>
      <w:r w:rsidRPr="00075AFD">
        <w:rPr>
          <w:rFonts w:ascii="Cambria" w:hAnsi="Cambria"/>
          <w:color w:val="000000" w:themeColor="text1"/>
          <w:sz w:val="24"/>
          <w:szCs w:val="24"/>
        </w:rPr>
        <w:t xml:space="preserve"> </w:t>
      </w:r>
      <w:r>
        <w:rPr>
          <w:rFonts w:ascii="Cambria" w:hAnsi="Cambria"/>
          <w:color w:val="000000" w:themeColor="text1"/>
          <w:sz w:val="24"/>
          <w:szCs w:val="24"/>
        </w:rPr>
        <w:t>ha pasado de hacer reportajes en manga de camisa a tener que ponerse un chaleco antibalas y un casco</w:t>
      </w:r>
      <w:r w:rsidRPr="00075AFD">
        <w:rPr>
          <w:rFonts w:ascii="Cambria" w:hAnsi="Cambria"/>
          <w:color w:val="000000" w:themeColor="text1"/>
          <w:sz w:val="24"/>
          <w:szCs w:val="24"/>
        </w:rPr>
        <w:t xml:space="preserve">. </w:t>
      </w:r>
    </w:p>
    <w:p w14:paraId="149DD665" w14:textId="77777777" w:rsidR="00D94A51" w:rsidRDefault="00D94A51" w:rsidP="00D94A51">
      <w:pPr>
        <w:spacing w:after="0" w:line="240" w:lineRule="auto"/>
        <w:rPr>
          <w:rFonts w:ascii="Cambria" w:hAnsi="Cambria"/>
          <w:color w:val="000000" w:themeColor="text1"/>
          <w:sz w:val="24"/>
          <w:szCs w:val="24"/>
        </w:rPr>
      </w:pPr>
    </w:p>
    <w:p w14:paraId="0636A029" w14:textId="77777777" w:rsidR="00D94A51" w:rsidRPr="00075AFD" w:rsidRDefault="00D94A51" w:rsidP="00D94A51">
      <w:pPr>
        <w:spacing w:after="0" w:line="240" w:lineRule="auto"/>
        <w:rPr>
          <w:rFonts w:ascii="Cambria" w:hAnsi="Cambria"/>
          <w:color w:val="000000" w:themeColor="text1"/>
          <w:sz w:val="24"/>
          <w:szCs w:val="24"/>
        </w:rPr>
      </w:pPr>
      <w:r w:rsidRPr="00075AFD">
        <w:rPr>
          <w:rFonts w:ascii="Cambria" w:hAnsi="Cambria"/>
          <w:color w:val="000000" w:themeColor="text1"/>
          <w:sz w:val="24"/>
          <w:szCs w:val="24"/>
        </w:rPr>
        <w:t xml:space="preserve">El viernes 4 de junio, en medio de un cubrimiento de manifestaciones, agentes del </w:t>
      </w:r>
      <w:proofErr w:type="spellStart"/>
      <w:r w:rsidRPr="00075AFD">
        <w:rPr>
          <w:rFonts w:ascii="Cambria" w:hAnsi="Cambria"/>
          <w:color w:val="000000" w:themeColor="text1"/>
          <w:sz w:val="24"/>
          <w:szCs w:val="24"/>
        </w:rPr>
        <w:t>Esmad</w:t>
      </w:r>
      <w:proofErr w:type="spellEnd"/>
      <w:r w:rsidRPr="00075AFD">
        <w:rPr>
          <w:rFonts w:ascii="Cambria" w:hAnsi="Cambria"/>
          <w:color w:val="000000" w:themeColor="text1"/>
          <w:sz w:val="24"/>
          <w:szCs w:val="24"/>
        </w:rPr>
        <w:t xml:space="preserve"> dispararon en dirección a los periodistas del Canal 2 y, en la misma zona, un miembro de la brigada de derechos humanos afirmó que un policía dijo que el periodista </w:t>
      </w:r>
      <w:hyperlink r:id="rId25" w:history="1">
        <w:r w:rsidRPr="00075AFD">
          <w:rPr>
            <w:rStyle w:val="Hyperlink"/>
            <w:rFonts w:ascii="Cambria" w:hAnsi="Cambria"/>
            <w:color w:val="000000" w:themeColor="text1"/>
            <w:sz w:val="24"/>
            <w:szCs w:val="24"/>
          </w:rPr>
          <w:t>“aguanta para pegar un tiro”</w:t>
        </w:r>
      </w:hyperlink>
      <w:r w:rsidRPr="00075AFD">
        <w:rPr>
          <w:rFonts w:ascii="Cambria" w:hAnsi="Cambria"/>
          <w:color w:val="000000" w:themeColor="text1"/>
          <w:sz w:val="24"/>
          <w:szCs w:val="24"/>
        </w:rPr>
        <w:t xml:space="preserve">. El 7 de julio se </w:t>
      </w:r>
      <w:hyperlink r:id="rId26" w:history="1">
        <w:r w:rsidRPr="00075AFD">
          <w:rPr>
            <w:rStyle w:val="Hyperlink"/>
            <w:rFonts w:ascii="Cambria" w:hAnsi="Cambria"/>
            <w:color w:val="000000" w:themeColor="text1"/>
            <w:sz w:val="24"/>
            <w:szCs w:val="24"/>
          </w:rPr>
          <w:t>hablaba</w:t>
        </w:r>
      </w:hyperlink>
      <w:r w:rsidRPr="00075AFD">
        <w:rPr>
          <w:rFonts w:ascii="Cambria" w:hAnsi="Cambria"/>
          <w:color w:val="000000" w:themeColor="text1"/>
          <w:sz w:val="24"/>
          <w:szCs w:val="24"/>
        </w:rPr>
        <w:t xml:space="preserve"> de un plan </w:t>
      </w:r>
      <w:proofErr w:type="spellStart"/>
      <w:r w:rsidRPr="00075AFD">
        <w:rPr>
          <w:rFonts w:ascii="Cambria" w:hAnsi="Cambria"/>
          <w:color w:val="000000" w:themeColor="text1"/>
          <w:sz w:val="24"/>
          <w:szCs w:val="24"/>
        </w:rPr>
        <w:t>sicarial</w:t>
      </w:r>
      <w:proofErr w:type="spellEnd"/>
      <w:r w:rsidRPr="00075AFD">
        <w:rPr>
          <w:rFonts w:ascii="Cambria" w:hAnsi="Cambria"/>
          <w:color w:val="000000" w:themeColor="text1"/>
          <w:sz w:val="24"/>
          <w:szCs w:val="24"/>
        </w:rPr>
        <w:t xml:space="preserve"> para asesinar al periodista</w:t>
      </w:r>
      <w:r>
        <w:rPr>
          <w:rFonts w:ascii="Cambria" w:hAnsi="Cambria"/>
          <w:color w:val="000000" w:themeColor="text1"/>
          <w:sz w:val="24"/>
          <w:szCs w:val="24"/>
        </w:rPr>
        <w:t>, se hablaba de</w:t>
      </w:r>
      <w:r w:rsidRPr="00075AFD">
        <w:rPr>
          <w:rFonts w:ascii="Cambria" w:hAnsi="Cambria"/>
          <w:color w:val="000000" w:themeColor="text1"/>
          <w:sz w:val="24"/>
          <w:szCs w:val="24"/>
        </w:rPr>
        <w:t xml:space="preserve"> una colecta de 30 millones hecha entre “gentes de bien” para cubrir los gastos de dos asesinos. El 12 de agosto, en la noche, se </w:t>
      </w:r>
      <w:hyperlink r:id="rId27" w:history="1">
        <w:r w:rsidRPr="00075AFD">
          <w:rPr>
            <w:rStyle w:val="Hyperlink"/>
            <w:rFonts w:ascii="Cambria" w:hAnsi="Cambria"/>
            <w:color w:val="000000" w:themeColor="text1"/>
            <w:sz w:val="24"/>
            <w:szCs w:val="24"/>
          </w:rPr>
          <w:t>informó</w:t>
        </w:r>
      </w:hyperlink>
      <w:r w:rsidRPr="00075AFD">
        <w:rPr>
          <w:rFonts w:ascii="Cambria" w:hAnsi="Cambria"/>
          <w:color w:val="000000" w:themeColor="text1"/>
          <w:sz w:val="24"/>
          <w:szCs w:val="24"/>
        </w:rPr>
        <w:t xml:space="preserve"> que la entrada de su casa fue </w:t>
      </w:r>
      <w:r w:rsidRPr="00075AFD">
        <w:rPr>
          <w:rFonts w:ascii="Cambria" w:hAnsi="Cambria"/>
          <w:color w:val="000000" w:themeColor="text1"/>
          <w:sz w:val="24"/>
          <w:szCs w:val="24"/>
        </w:rPr>
        <w:lastRenderedPageBreak/>
        <w:t xml:space="preserve">revisada por un grupo de policías y a pocos metros dos vehículos particulares parecían secundar esta labor </w:t>
      </w:r>
      <w:proofErr w:type="spellStart"/>
      <w:r w:rsidRPr="00075AFD">
        <w:rPr>
          <w:rFonts w:ascii="Cambria" w:hAnsi="Cambria"/>
          <w:color w:val="000000" w:themeColor="text1"/>
          <w:sz w:val="24"/>
          <w:szCs w:val="24"/>
        </w:rPr>
        <w:t>sicarial</w:t>
      </w:r>
      <w:proofErr w:type="spellEnd"/>
      <w:r w:rsidRPr="00075AFD">
        <w:rPr>
          <w:rFonts w:ascii="Cambria" w:hAnsi="Cambria"/>
          <w:color w:val="000000" w:themeColor="text1"/>
          <w:sz w:val="24"/>
          <w:szCs w:val="24"/>
        </w:rPr>
        <w:t xml:space="preserve"> de hostigamiento y vigilancia inconsulta.</w:t>
      </w:r>
    </w:p>
    <w:p w14:paraId="78AAF299" w14:textId="77777777" w:rsidR="00D94A51" w:rsidRPr="00075AFD" w:rsidRDefault="00D94A51" w:rsidP="00D94A51">
      <w:pPr>
        <w:spacing w:after="0" w:line="240" w:lineRule="auto"/>
        <w:rPr>
          <w:rFonts w:ascii="Cambria" w:hAnsi="Cambria"/>
          <w:color w:val="000000" w:themeColor="text1"/>
          <w:sz w:val="24"/>
          <w:szCs w:val="24"/>
        </w:rPr>
      </w:pPr>
    </w:p>
    <w:p w14:paraId="5129D024" w14:textId="77777777" w:rsidR="00D94A51" w:rsidRPr="00075AFD" w:rsidRDefault="00D94A51" w:rsidP="00D94A51">
      <w:pPr>
        <w:spacing w:after="0" w:line="240" w:lineRule="auto"/>
        <w:rPr>
          <w:rFonts w:ascii="Cambria" w:hAnsi="Cambria"/>
          <w:color w:val="000000" w:themeColor="text1"/>
          <w:sz w:val="24"/>
          <w:szCs w:val="24"/>
        </w:rPr>
      </w:pPr>
      <w:hyperlink r:id="rId28" w:history="1">
        <w:r w:rsidRPr="00075AFD">
          <w:rPr>
            <w:rStyle w:val="Hyperlink"/>
            <w:rFonts w:ascii="Cambria" w:hAnsi="Cambria"/>
            <w:color w:val="000000" w:themeColor="text1"/>
            <w:sz w:val="24"/>
            <w:szCs w:val="24"/>
          </w:rPr>
          <w:t>https://www.youtube.com/watch?v=OfxwY4L3zCw</w:t>
        </w:r>
      </w:hyperlink>
    </w:p>
    <w:p w14:paraId="4C22D8F5" w14:textId="77777777" w:rsidR="00D94A51" w:rsidRPr="00075AFD" w:rsidRDefault="00D94A51" w:rsidP="00D94A51">
      <w:pPr>
        <w:spacing w:after="0" w:line="240" w:lineRule="auto"/>
        <w:rPr>
          <w:rFonts w:ascii="Cambria" w:hAnsi="Cambria"/>
          <w:color w:val="000000" w:themeColor="text1"/>
          <w:sz w:val="24"/>
          <w:szCs w:val="24"/>
        </w:rPr>
      </w:pPr>
    </w:p>
    <w:p w14:paraId="6FEA0DB6" w14:textId="77777777" w:rsidR="00D94A51" w:rsidRPr="00075AFD" w:rsidRDefault="00D94A51" w:rsidP="00D94A51">
      <w:pPr>
        <w:spacing w:after="0" w:line="240" w:lineRule="auto"/>
        <w:rPr>
          <w:rFonts w:ascii="Cambria" w:eastAsia="Times New Roman" w:hAnsi="Cambria" w:cs="Times New Roman"/>
          <w:b/>
          <w:color w:val="000000" w:themeColor="text1"/>
          <w:sz w:val="24"/>
          <w:szCs w:val="24"/>
          <w:lang w:eastAsia="es-CO"/>
        </w:rPr>
      </w:pPr>
      <w:r w:rsidRPr="00075AFD">
        <w:rPr>
          <w:rFonts w:ascii="Cambria" w:hAnsi="Cambria"/>
          <w:color w:val="000000" w:themeColor="text1"/>
          <w:sz w:val="24"/>
          <w:szCs w:val="24"/>
        </w:rPr>
        <w:t xml:space="preserve">En una emisión del 2 de agosto, José Alberto Tejada le hizo una larga entrevista a </w:t>
      </w:r>
      <w:r w:rsidRPr="00075AFD">
        <w:rPr>
          <w:rFonts w:ascii="Cambria" w:eastAsia="Times New Roman" w:hAnsi="Cambria" w:cs="Times New Roman"/>
          <w:color w:val="000000" w:themeColor="text1"/>
          <w:sz w:val="24"/>
          <w:szCs w:val="24"/>
          <w:lang w:eastAsia="es-CO"/>
        </w:rPr>
        <w:t xml:space="preserve">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un diálogo necesario para comprender al amplio espectro de su experiencia en Cali y un espacio justo para precisar detalles omitidos por la gran prensa en su afán de generar un titular simplista de culpabilidad. En un aparte hablan del interrogatorio que le hizo a ella La FM de </w:t>
      </w:r>
      <w:r w:rsidRPr="00075AFD">
        <w:rPr>
          <w:rFonts w:ascii="Cambria" w:hAnsi="Cambria"/>
          <w:color w:val="000000" w:themeColor="text1"/>
          <w:sz w:val="24"/>
          <w:szCs w:val="24"/>
        </w:rPr>
        <w:t>Luis Carlos Vélez:</w:t>
      </w:r>
    </w:p>
    <w:p w14:paraId="011CEFBD" w14:textId="77777777" w:rsidR="00D94A51" w:rsidRPr="00075AFD" w:rsidRDefault="00D94A51" w:rsidP="00D94A51">
      <w:pPr>
        <w:spacing w:after="0" w:line="240" w:lineRule="auto"/>
        <w:rPr>
          <w:rFonts w:ascii="Cambria" w:hAnsi="Cambria"/>
          <w:color w:val="000000" w:themeColor="text1"/>
          <w:sz w:val="24"/>
          <w:szCs w:val="24"/>
        </w:rPr>
      </w:pPr>
    </w:p>
    <w:p w14:paraId="4E25D96F"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hAnsi="Cambria"/>
          <w:color w:val="000000" w:themeColor="text1"/>
          <w:sz w:val="24"/>
          <w:szCs w:val="24"/>
        </w:rPr>
        <w:t>“</w:t>
      </w:r>
      <w:r w:rsidRPr="00075AFD">
        <w:rPr>
          <w:rFonts w:ascii="Cambria" w:eastAsia="Times New Roman" w:hAnsi="Cambria" w:cs="Times New Roman"/>
          <w:color w:val="000000" w:themeColor="text1"/>
          <w:sz w:val="24"/>
          <w:szCs w:val="24"/>
          <w:lang w:eastAsia="es-CO"/>
        </w:rPr>
        <w:t>Solicitaron esta entrevista conmigo, y yo conozco Colombia con muchos años, y yo sabía que ellos son de la derecha, son del Estado y obviamente que esa entrevista no iba a ser nada fácil, ni amable, nada de esto. Pero yo pensé que, primero, no tengo que esconder nada, sabes, no tengo que esconder algo y, después, pues nosotros queremos ser escuchados del presidente. ¿Y porque ahora no debería hablar con ellos? Sabes, eso siempre viene de dos lados y entonces yo pensé no tengo ningún mal pensamiento contra ninguna persona y yo estoy dispuesta a colaborar y negociar con cualquier persona, entonces, aunque yo sabía más o menos como iba ser la entrevista, yo me senté a hablar con ellos y así acepté…”</w:t>
      </w:r>
    </w:p>
    <w:p w14:paraId="1D1364DF"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0C119362"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“Creo que ni siquiera escucharon mis respuestas, solamente tenían sus puntos de vista y querían fuera como una declaración, esta entrevista; como una declaración de sus puntos de vista y pues con cada minuto esa entrevista se puso más fea, y pues al final ni me querían hablar, solamente me dijeron todas las cosas que piensan sobre nosotros, que piensan sobre mí, y yo varias veces trate de decir algo</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 xml:space="preserve"> pero ni me dejaron hablar de eso.</w:t>
      </w:r>
      <w:r>
        <w:rPr>
          <w:rFonts w:ascii="Cambria" w:eastAsia="Times New Roman" w:hAnsi="Cambria" w:cs="Times New Roman"/>
          <w:color w:val="000000" w:themeColor="text1"/>
          <w:sz w:val="24"/>
          <w:szCs w:val="24"/>
          <w:lang w:eastAsia="es-CO"/>
        </w:rPr>
        <w:t xml:space="preserve"> </w:t>
      </w:r>
      <w:r w:rsidRPr="00075AFD">
        <w:rPr>
          <w:rFonts w:ascii="Cambria" w:eastAsia="Times New Roman" w:hAnsi="Cambria" w:cs="Times New Roman"/>
          <w:color w:val="000000" w:themeColor="text1"/>
          <w:sz w:val="24"/>
          <w:szCs w:val="24"/>
          <w:lang w:eastAsia="es-CO"/>
        </w:rPr>
        <w:t>Y eso es justamente algo en este país que hay que cambiar porque me parece que estas personas, como ellos, quieren para ellos, no quieren la paz”</w:t>
      </w:r>
      <w:r>
        <w:rPr>
          <w:rFonts w:ascii="Cambria" w:eastAsia="Times New Roman" w:hAnsi="Cambria" w:cs="Times New Roman"/>
          <w:color w:val="000000" w:themeColor="text1"/>
          <w:sz w:val="24"/>
          <w:szCs w:val="24"/>
          <w:lang w:eastAsia="es-CO"/>
        </w:rPr>
        <w:t>.</w:t>
      </w:r>
    </w:p>
    <w:p w14:paraId="194FDE50"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28105005"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hyperlink r:id="rId29" w:history="1">
        <w:r w:rsidRPr="00075AFD">
          <w:rPr>
            <w:rStyle w:val="Hyperlink"/>
            <w:rFonts w:ascii="Cambria" w:eastAsia="Times New Roman" w:hAnsi="Cambria" w:cs="Times New Roman"/>
            <w:color w:val="000000" w:themeColor="text1"/>
            <w:sz w:val="24"/>
            <w:szCs w:val="24"/>
            <w:lang w:eastAsia="es-CO"/>
          </w:rPr>
          <w:t>https://www.youtube.com/watch?v=t0MR0J21LnA&amp;t=2043s</w:t>
        </w:r>
      </w:hyperlink>
    </w:p>
    <w:p w14:paraId="14DAA90F"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239464BD" w14:textId="77777777" w:rsidR="00D94A51" w:rsidRPr="00075AFD" w:rsidRDefault="00D94A51" w:rsidP="00D94A51">
      <w:pPr>
        <w:spacing w:after="0" w:line="240" w:lineRule="auto"/>
        <w:rPr>
          <w:rFonts w:ascii="Cambria" w:eastAsia="Times New Roman" w:hAnsi="Cambria" w:cs="Times New Roman"/>
          <w:b/>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En otra entrevista Rebecca </w:t>
      </w:r>
      <w:proofErr w:type="spellStart"/>
      <w:r w:rsidRPr="00075AFD">
        <w:rPr>
          <w:rFonts w:ascii="Cambria" w:eastAsia="Times New Roman" w:hAnsi="Cambria" w:cs="Times New Roman"/>
          <w:color w:val="000000" w:themeColor="text1"/>
          <w:sz w:val="24"/>
          <w:szCs w:val="24"/>
          <w:lang w:eastAsia="es-CO"/>
        </w:rPr>
        <w:t>Sprober</w:t>
      </w:r>
      <w:proofErr w:type="spellEnd"/>
      <w:r w:rsidRPr="00075AFD">
        <w:rPr>
          <w:rFonts w:ascii="Cambria" w:eastAsia="Times New Roman" w:hAnsi="Cambria" w:cs="Times New Roman"/>
          <w:color w:val="000000" w:themeColor="text1"/>
          <w:sz w:val="24"/>
          <w:szCs w:val="24"/>
          <w:lang w:eastAsia="es-CO"/>
        </w:rPr>
        <w:t xml:space="preserve"> habló con Margarita Rosa de Francisco en el programa </w:t>
      </w:r>
      <w:r w:rsidRPr="00BD76AC">
        <w:rPr>
          <w:rFonts w:ascii="Cambria" w:eastAsia="Times New Roman" w:hAnsi="Cambria" w:cs="Times New Roman"/>
          <w:i/>
          <w:color w:val="000000" w:themeColor="text1"/>
          <w:sz w:val="24"/>
          <w:szCs w:val="24"/>
          <w:lang w:eastAsia="es-CO"/>
        </w:rPr>
        <w:t>Palabras Mayores</w:t>
      </w:r>
      <w:r w:rsidRPr="00075AFD">
        <w:rPr>
          <w:rFonts w:ascii="Cambria" w:eastAsia="Times New Roman" w:hAnsi="Cambria" w:cs="Times New Roman"/>
          <w:color w:val="000000" w:themeColor="text1"/>
          <w:sz w:val="24"/>
          <w:szCs w:val="24"/>
          <w:lang w:eastAsia="es-CO"/>
        </w:rPr>
        <w:t xml:space="preserve"> y ahí mencionó cómo fue engañada en la antesala de la entrevista y pintó un perfil social de personas como </w:t>
      </w:r>
      <w:r w:rsidRPr="00075AFD">
        <w:rPr>
          <w:rFonts w:ascii="Cambria" w:hAnsi="Cambria"/>
          <w:color w:val="000000" w:themeColor="text1"/>
          <w:sz w:val="24"/>
          <w:szCs w:val="24"/>
        </w:rPr>
        <w:t>Luis Carlos Vélez:</w:t>
      </w:r>
    </w:p>
    <w:p w14:paraId="0EE97AA8"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2E134A43"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r w:rsidRPr="00075AFD">
        <w:rPr>
          <w:rFonts w:ascii="Cambria" w:eastAsia="Times New Roman" w:hAnsi="Cambria" w:cs="Times New Roman"/>
          <w:color w:val="000000" w:themeColor="text1"/>
          <w:sz w:val="24"/>
          <w:szCs w:val="24"/>
          <w:lang w:eastAsia="es-CO"/>
        </w:rPr>
        <w:t xml:space="preserve">“Yo sabía lo que iba a pasar en esa entrevista, antes me comentaron cómo iba a ser la entrevista y me mintieron sobre todo […] yo pregunté cuánto tiempo dura, cuáles son las preguntas, quién me va a entrevistar y todo lo que me dijeron fue mentira. Pero quiero decir que no siento ningún resentimiento contra él. Yo sé cómo es Colombia. Si tu naciste en el estrato seis, si naciste en una familia uribista, es su educación, es como lo criaron es lo que le enseñaron toda su vida, él no sabe hacer las cosas mejor. Un hombre como él nunca estuvo en el barrio. Un hombre como él nunca se ha mezclado con otras clases sociales. No es su culpa, es el sistema colombiano, que hay clases y esas clases no se pueden mezclar, que hay una guerra entre esas clases. Por eso no le tengo odio ni resentimiento. Hay una frase que me gusta mucho, déjame recordarla: </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la forma de resistencia más grande es no convertirte en lo que te ofrece tu sociedad</w:t>
      </w:r>
      <w:r>
        <w:rPr>
          <w:rFonts w:ascii="Cambria" w:eastAsia="Times New Roman" w:hAnsi="Cambria" w:cs="Times New Roman"/>
          <w:color w:val="000000" w:themeColor="text1"/>
          <w:sz w:val="24"/>
          <w:szCs w:val="24"/>
          <w:lang w:eastAsia="es-CO"/>
        </w:rPr>
        <w:t>’</w:t>
      </w:r>
      <w:r w:rsidRPr="00075AFD">
        <w:rPr>
          <w:rFonts w:ascii="Cambria" w:eastAsia="Times New Roman" w:hAnsi="Cambria" w:cs="Times New Roman"/>
          <w:color w:val="000000" w:themeColor="text1"/>
          <w:sz w:val="24"/>
          <w:szCs w:val="24"/>
          <w:lang w:eastAsia="es-CO"/>
        </w:rPr>
        <w:t>”</w:t>
      </w:r>
      <w:r>
        <w:rPr>
          <w:rFonts w:ascii="Cambria" w:eastAsia="Times New Roman" w:hAnsi="Cambria" w:cs="Times New Roman"/>
          <w:color w:val="000000" w:themeColor="text1"/>
          <w:sz w:val="24"/>
          <w:szCs w:val="24"/>
          <w:lang w:eastAsia="es-CO"/>
        </w:rPr>
        <w:t>.</w:t>
      </w:r>
    </w:p>
    <w:p w14:paraId="3514ADE7" w14:textId="77777777" w:rsidR="00D94A51" w:rsidRPr="00075AFD" w:rsidRDefault="00D94A51" w:rsidP="00D94A51">
      <w:pPr>
        <w:spacing w:after="0" w:line="240" w:lineRule="auto"/>
        <w:rPr>
          <w:rFonts w:ascii="Cambria" w:eastAsia="Times New Roman" w:hAnsi="Cambria" w:cs="Times New Roman"/>
          <w:color w:val="000000" w:themeColor="text1"/>
          <w:sz w:val="24"/>
          <w:szCs w:val="24"/>
          <w:lang w:eastAsia="es-CO"/>
        </w:rPr>
      </w:pPr>
    </w:p>
    <w:p w14:paraId="75604E48" w14:textId="77777777" w:rsidR="00D94A51" w:rsidRPr="00D06D52" w:rsidRDefault="00D94A51" w:rsidP="00D94A51">
      <w:pPr>
        <w:pStyle w:val="Heading1"/>
        <w:shd w:val="clear" w:color="auto" w:fill="FFFFFF"/>
        <w:rPr>
          <w:rFonts w:ascii="Cambria" w:hAnsi="Cambria"/>
          <w:color w:val="000000" w:themeColor="text1"/>
          <w:sz w:val="24"/>
          <w:szCs w:val="24"/>
        </w:rPr>
      </w:pPr>
      <w:r w:rsidRPr="001E0ADF">
        <w:rPr>
          <w:rFonts w:ascii="Cambria" w:hAnsi="Cambria"/>
          <w:color w:val="000000" w:themeColor="text1"/>
          <w:sz w:val="24"/>
          <w:szCs w:val="24"/>
        </w:rPr>
        <w:t xml:space="preserve">5. </w:t>
      </w:r>
      <w:r w:rsidRPr="00D06D52">
        <w:rPr>
          <w:rFonts w:ascii="Cambria" w:hAnsi="Cambria"/>
          <w:color w:val="000000" w:themeColor="text1"/>
          <w:sz w:val="24"/>
          <w:szCs w:val="24"/>
        </w:rPr>
        <w:t>Mojan las plumas en sangre y los sables en tinta</w:t>
      </w:r>
    </w:p>
    <w:p w14:paraId="0AA8186B" w14:textId="77777777" w:rsidR="00D94A51" w:rsidRPr="001E0ADF" w:rsidRDefault="00D94A51" w:rsidP="00D94A51">
      <w:pPr>
        <w:pStyle w:val="NormalWeb"/>
        <w:shd w:val="clear" w:color="auto" w:fill="F7F7F7"/>
        <w:spacing w:before="0" w:beforeAutospacing="0" w:after="300" w:afterAutospacing="0"/>
        <w:rPr>
          <w:rFonts w:ascii="Cambria" w:hAnsi="Cambria"/>
          <w:color w:val="000000" w:themeColor="text1"/>
        </w:rPr>
      </w:pPr>
      <w:r w:rsidRPr="00D06D52">
        <w:rPr>
          <w:rFonts w:ascii="Cambria" w:hAnsi="Cambria"/>
          <w:color w:val="000000" w:themeColor="text1"/>
        </w:rPr>
        <w:t>El escritor austriaco Karl Kraus, testigo presencial del surgimiento del nacionalsocialismo en Europa a través de su revista </w:t>
      </w:r>
      <w:r w:rsidRPr="001E0ADF">
        <w:rPr>
          <w:rStyle w:val="Emphasis"/>
          <w:rFonts w:ascii="Cambria" w:hAnsi="Cambria"/>
          <w:color w:val="000000" w:themeColor="text1"/>
        </w:rPr>
        <w:t>La Antorcha</w:t>
      </w:r>
      <w:r w:rsidRPr="001E0ADF">
        <w:rPr>
          <w:rFonts w:ascii="Cambria" w:hAnsi="Cambria"/>
          <w:color w:val="000000" w:themeColor="text1"/>
        </w:rPr>
        <w:t>, decía sobre el periodismo de su época: “el nacionalsocialismo no aniquiló a la prensa, sino la prensa creo el nacionalsocialismo. Aparentemente sólo como reacción, en verdad como realización. Por encima de toda pregunta por la patraña con la que ella nutre a la masa, ellos son periodistas. Editorialistas que escriben con sangre; charlatanes de la acción. Trogloditas, por cierto, que se han instalado en la cueva en la que la palabra impresa legó la fantasía a la humanidad”.</w:t>
      </w:r>
    </w:p>
    <w:p w14:paraId="6DBD88E0" w14:textId="77777777" w:rsidR="00D94A51" w:rsidRPr="001E0ADF" w:rsidRDefault="00D94A51" w:rsidP="00D94A51">
      <w:pPr>
        <w:pStyle w:val="NormalWeb"/>
        <w:shd w:val="clear" w:color="auto" w:fill="F7F7F7"/>
        <w:spacing w:before="0" w:beforeAutospacing="0" w:after="300" w:afterAutospacing="0"/>
        <w:rPr>
          <w:rFonts w:ascii="Cambria" w:hAnsi="Cambria"/>
          <w:color w:val="000000" w:themeColor="text1"/>
        </w:rPr>
      </w:pPr>
      <w:r w:rsidRPr="001E0ADF">
        <w:rPr>
          <w:rFonts w:ascii="Cambria" w:hAnsi="Cambria"/>
          <w:color w:val="000000" w:themeColor="text1"/>
        </w:rPr>
        <w:t xml:space="preserve">Rafael Gutiérrez Girardot, en su ensayo </w:t>
      </w:r>
      <w:r w:rsidRPr="001E0ADF">
        <w:rPr>
          <w:rFonts w:ascii="Cambria" w:hAnsi="Cambria"/>
          <w:i/>
          <w:iCs/>
          <w:color w:val="000000" w:themeColor="text1"/>
        </w:rPr>
        <w:t>Karl Kraus y el lenguaje como sátira</w:t>
      </w:r>
      <w:r w:rsidRPr="001E0ADF">
        <w:rPr>
          <w:rFonts w:ascii="Cambria" w:hAnsi="Cambria"/>
          <w:color w:val="000000" w:themeColor="text1"/>
        </w:rPr>
        <w:t>, señala con claridad lo siguiente: “La relación causal entre prensa y nacionalsocialismo puede parecer exagerada y dejar de lado muchos otros factores sociales, históricos y culturales. Pero si se recorre la revista de Kraus se comprenderá esta condena. Lo que Kraus hace blanco de su sátira son la glorificación oportunista, la trivialización de inmoralidades, el ejercicio de la pereza mental, los valores falsos y la fatuidad que determinaron las sociedades alemana y austriaca que incubaron el nacionalsocialismo. […] Kraus menciona excepciones que no merecen esa condena. Pero ellas no afectan la esencia de su intelección: la prensa, los periódicos, los periodistas responsables de la “decadencia” de la humanidad, porque ellos han pervertido el lenguaje y al hacerlo han socavado el acceso a la realidad y a la verdad, que es el lenguaje”.</w:t>
      </w:r>
    </w:p>
    <w:p w14:paraId="1B38E892" w14:textId="77777777" w:rsidR="00D94A51" w:rsidRPr="00075AFD" w:rsidRDefault="00D94A51" w:rsidP="00D94A51">
      <w:pPr>
        <w:pStyle w:val="NormalWeb"/>
        <w:shd w:val="clear" w:color="auto" w:fill="F7F7F7"/>
        <w:spacing w:before="0" w:beforeAutospacing="0" w:after="300" w:afterAutospacing="0"/>
        <w:rPr>
          <w:rFonts w:ascii="Cambria" w:hAnsi="Cambria"/>
          <w:color w:val="000000" w:themeColor="text1"/>
        </w:rPr>
      </w:pPr>
      <w:r w:rsidRPr="001E0ADF">
        <w:rPr>
          <w:rFonts w:ascii="Cambria" w:hAnsi="Cambria"/>
          <w:color w:val="000000" w:themeColor="text1"/>
        </w:rPr>
        <w:t>La relación causal entre periodistas y sicarios puede parecer exagerada…</w:t>
      </w:r>
    </w:p>
    <w:p w14:paraId="713EF1CB" w14:textId="77777777" w:rsidR="00D94A51" w:rsidRPr="00075AFD" w:rsidRDefault="00D94A51" w:rsidP="00D94A51">
      <w:pPr>
        <w:pStyle w:val="NormalWeb"/>
        <w:shd w:val="clear" w:color="auto" w:fill="F7F7F7"/>
        <w:spacing w:before="0" w:beforeAutospacing="0" w:after="300" w:afterAutospacing="0"/>
      </w:pPr>
      <w:r w:rsidRPr="00075AFD">
        <w:rPr>
          <w:rFonts w:ascii="Cambria" w:hAnsi="Cambria"/>
          <w:noProof/>
          <w:color w:val="000000" w:themeColor="text1"/>
          <w:lang w:val="es-ES_tradnl" w:eastAsia="es-ES_tradnl"/>
        </w:rPr>
        <w:drawing>
          <wp:inline distT="0" distB="0" distL="0" distR="0" wp14:anchorId="23C25428" wp14:editId="71233E3F">
            <wp:extent cx="5943600" cy="30302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30">
                      <a:extLst>
                        <a:ext uri="{28A0092B-C50C-407E-A947-70E740481C1C}">
                          <a14:useLocalDpi xmlns:a14="http://schemas.microsoft.com/office/drawing/2010/main" val="0"/>
                        </a:ext>
                      </a:extLst>
                    </a:blip>
                    <a:stretch>
                      <a:fillRect/>
                    </a:stretch>
                  </pic:blipFill>
                  <pic:spPr>
                    <a:xfrm>
                      <a:off x="0" y="0"/>
                      <a:ext cx="5943600" cy="3030220"/>
                    </a:xfrm>
                    <a:prstGeom prst="rect">
                      <a:avLst/>
                    </a:prstGeom>
                  </pic:spPr>
                </pic:pic>
              </a:graphicData>
            </a:graphic>
          </wp:inline>
        </w:drawing>
      </w:r>
    </w:p>
    <w:p w14:paraId="12E0DA48" w14:textId="77777777" w:rsidR="0058590A" w:rsidRPr="00D94A51" w:rsidRDefault="0058590A" w:rsidP="00D94A51"/>
    <w:sectPr w:rsidR="0058590A" w:rsidRPr="00D94A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590A"/>
    <w:rsid w:val="00006114"/>
    <w:rsid w:val="00006C72"/>
    <w:rsid w:val="0001777B"/>
    <w:rsid w:val="00024BBD"/>
    <w:rsid w:val="00033664"/>
    <w:rsid w:val="0003575C"/>
    <w:rsid w:val="00035C9B"/>
    <w:rsid w:val="0003728B"/>
    <w:rsid w:val="00047ED0"/>
    <w:rsid w:val="00054539"/>
    <w:rsid w:val="00060ABE"/>
    <w:rsid w:val="00073F61"/>
    <w:rsid w:val="00075897"/>
    <w:rsid w:val="00075AFD"/>
    <w:rsid w:val="000809E9"/>
    <w:rsid w:val="00084A4C"/>
    <w:rsid w:val="00093176"/>
    <w:rsid w:val="000A0B44"/>
    <w:rsid w:val="000A5747"/>
    <w:rsid w:val="000B21A0"/>
    <w:rsid w:val="000C09EF"/>
    <w:rsid w:val="00102DFB"/>
    <w:rsid w:val="00102E08"/>
    <w:rsid w:val="00123057"/>
    <w:rsid w:val="00130A22"/>
    <w:rsid w:val="001430BE"/>
    <w:rsid w:val="00152E05"/>
    <w:rsid w:val="001849BF"/>
    <w:rsid w:val="001A7700"/>
    <w:rsid w:val="001A78E7"/>
    <w:rsid w:val="001C1981"/>
    <w:rsid w:val="001C30C8"/>
    <w:rsid w:val="001D2FA0"/>
    <w:rsid w:val="001E0ADF"/>
    <w:rsid w:val="001E2C8E"/>
    <w:rsid w:val="001F0201"/>
    <w:rsid w:val="00212388"/>
    <w:rsid w:val="0024289E"/>
    <w:rsid w:val="002513ED"/>
    <w:rsid w:val="00261FAD"/>
    <w:rsid w:val="002A2C28"/>
    <w:rsid w:val="002A5A7F"/>
    <w:rsid w:val="002B3F45"/>
    <w:rsid w:val="002C1BCC"/>
    <w:rsid w:val="002D2FAA"/>
    <w:rsid w:val="002D50FE"/>
    <w:rsid w:val="002F32D3"/>
    <w:rsid w:val="00301BCE"/>
    <w:rsid w:val="003106AE"/>
    <w:rsid w:val="0031441E"/>
    <w:rsid w:val="0032725D"/>
    <w:rsid w:val="00346F91"/>
    <w:rsid w:val="0036127E"/>
    <w:rsid w:val="00380EBC"/>
    <w:rsid w:val="00386537"/>
    <w:rsid w:val="003B0F78"/>
    <w:rsid w:val="003C2616"/>
    <w:rsid w:val="003F79BF"/>
    <w:rsid w:val="0040754E"/>
    <w:rsid w:val="00445903"/>
    <w:rsid w:val="00454E1A"/>
    <w:rsid w:val="00464905"/>
    <w:rsid w:val="00480D30"/>
    <w:rsid w:val="0048194D"/>
    <w:rsid w:val="00495DAF"/>
    <w:rsid w:val="004B68FC"/>
    <w:rsid w:val="004C28A8"/>
    <w:rsid w:val="00511AE8"/>
    <w:rsid w:val="00517FC5"/>
    <w:rsid w:val="0055147F"/>
    <w:rsid w:val="00562D20"/>
    <w:rsid w:val="0058590A"/>
    <w:rsid w:val="005C7376"/>
    <w:rsid w:val="005C7518"/>
    <w:rsid w:val="005D550D"/>
    <w:rsid w:val="005E5007"/>
    <w:rsid w:val="006312EB"/>
    <w:rsid w:val="006357E9"/>
    <w:rsid w:val="006756D5"/>
    <w:rsid w:val="006941AE"/>
    <w:rsid w:val="006A1C92"/>
    <w:rsid w:val="006A5031"/>
    <w:rsid w:val="006B7770"/>
    <w:rsid w:val="006D2DDE"/>
    <w:rsid w:val="006E5802"/>
    <w:rsid w:val="006E6CAD"/>
    <w:rsid w:val="006F15CA"/>
    <w:rsid w:val="00702979"/>
    <w:rsid w:val="00710458"/>
    <w:rsid w:val="00710713"/>
    <w:rsid w:val="00733DA1"/>
    <w:rsid w:val="00761819"/>
    <w:rsid w:val="0077718A"/>
    <w:rsid w:val="0078224C"/>
    <w:rsid w:val="007B0CC4"/>
    <w:rsid w:val="007B121B"/>
    <w:rsid w:val="007C7E79"/>
    <w:rsid w:val="007D0C8C"/>
    <w:rsid w:val="007D5BF8"/>
    <w:rsid w:val="007E05FF"/>
    <w:rsid w:val="007E2BF8"/>
    <w:rsid w:val="007F732C"/>
    <w:rsid w:val="00804D93"/>
    <w:rsid w:val="00830209"/>
    <w:rsid w:val="008336F5"/>
    <w:rsid w:val="00847836"/>
    <w:rsid w:val="00847A11"/>
    <w:rsid w:val="00853917"/>
    <w:rsid w:val="00854A2E"/>
    <w:rsid w:val="00861592"/>
    <w:rsid w:val="00865E67"/>
    <w:rsid w:val="008A3615"/>
    <w:rsid w:val="008C4CC7"/>
    <w:rsid w:val="008C75DE"/>
    <w:rsid w:val="008D16BC"/>
    <w:rsid w:val="008E08CC"/>
    <w:rsid w:val="008E1D86"/>
    <w:rsid w:val="008F0708"/>
    <w:rsid w:val="008F723A"/>
    <w:rsid w:val="009043C7"/>
    <w:rsid w:val="009122DE"/>
    <w:rsid w:val="00924D64"/>
    <w:rsid w:val="00942BC6"/>
    <w:rsid w:val="00945137"/>
    <w:rsid w:val="00984791"/>
    <w:rsid w:val="009A2A95"/>
    <w:rsid w:val="009C26E5"/>
    <w:rsid w:val="00A05118"/>
    <w:rsid w:val="00A100BB"/>
    <w:rsid w:val="00A12248"/>
    <w:rsid w:val="00A13FEC"/>
    <w:rsid w:val="00A51A4E"/>
    <w:rsid w:val="00A7164E"/>
    <w:rsid w:val="00A83ED7"/>
    <w:rsid w:val="00A85F13"/>
    <w:rsid w:val="00A86214"/>
    <w:rsid w:val="00AA69D0"/>
    <w:rsid w:val="00AB49CD"/>
    <w:rsid w:val="00AE7C87"/>
    <w:rsid w:val="00AF41DE"/>
    <w:rsid w:val="00B207F4"/>
    <w:rsid w:val="00B67D16"/>
    <w:rsid w:val="00B7439D"/>
    <w:rsid w:val="00B751B8"/>
    <w:rsid w:val="00B90C67"/>
    <w:rsid w:val="00B91C3E"/>
    <w:rsid w:val="00BA46AA"/>
    <w:rsid w:val="00BA56E9"/>
    <w:rsid w:val="00BB2F99"/>
    <w:rsid w:val="00BB4999"/>
    <w:rsid w:val="00BB6D34"/>
    <w:rsid w:val="00BD65EA"/>
    <w:rsid w:val="00BD6961"/>
    <w:rsid w:val="00BE2C68"/>
    <w:rsid w:val="00BF4C5C"/>
    <w:rsid w:val="00C1633B"/>
    <w:rsid w:val="00C23623"/>
    <w:rsid w:val="00C35364"/>
    <w:rsid w:val="00C7318A"/>
    <w:rsid w:val="00C92590"/>
    <w:rsid w:val="00C948F4"/>
    <w:rsid w:val="00C9772B"/>
    <w:rsid w:val="00CA015F"/>
    <w:rsid w:val="00CB76DA"/>
    <w:rsid w:val="00CC0912"/>
    <w:rsid w:val="00CC145C"/>
    <w:rsid w:val="00CC22A0"/>
    <w:rsid w:val="00CD442A"/>
    <w:rsid w:val="00CE646C"/>
    <w:rsid w:val="00D06D52"/>
    <w:rsid w:val="00D124F7"/>
    <w:rsid w:val="00D14CC4"/>
    <w:rsid w:val="00D34838"/>
    <w:rsid w:val="00D44B74"/>
    <w:rsid w:val="00D64752"/>
    <w:rsid w:val="00D67224"/>
    <w:rsid w:val="00D7149B"/>
    <w:rsid w:val="00D94264"/>
    <w:rsid w:val="00D94A51"/>
    <w:rsid w:val="00D96511"/>
    <w:rsid w:val="00DD0A1C"/>
    <w:rsid w:val="00DE247C"/>
    <w:rsid w:val="00DE740F"/>
    <w:rsid w:val="00DF57C6"/>
    <w:rsid w:val="00E14FD7"/>
    <w:rsid w:val="00E155A1"/>
    <w:rsid w:val="00E21BA7"/>
    <w:rsid w:val="00E7190F"/>
    <w:rsid w:val="00E80F9F"/>
    <w:rsid w:val="00E81CA3"/>
    <w:rsid w:val="00E850BD"/>
    <w:rsid w:val="00EB0D02"/>
    <w:rsid w:val="00EB36ED"/>
    <w:rsid w:val="00ED190E"/>
    <w:rsid w:val="00EE7659"/>
    <w:rsid w:val="00EF31A0"/>
    <w:rsid w:val="00EF3FF4"/>
    <w:rsid w:val="00F00ADF"/>
    <w:rsid w:val="00F213C5"/>
    <w:rsid w:val="00F307C0"/>
    <w:rsid w:val="00F3331B"/>
    <w:rsid w:val="00F426B5"/>
    <w:rsid w:val="00F43C89"/>
    <w:rsid w:val="00F76F4D"/>
    <w:rsid w:val="00FC04CD"/>
    <w:rsid w:val="00FC0E06"/>
    <w:rsid w:val="00FC5E74"/>
    <w:rsid w:val="00FF769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CC477"/>
  <w15:chartTrackingRefBased/>
  <w15:docId w15:val="{8247BB66-0B6F-4D40-B2AF-1DF4D741B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94A51"/>
  </w:style>
  <w:style w:type="paragraph" w:styleId="Heading1">
    <w:name w:val="heading 1"/>
    <w:basedOn w:val="Normal"/>
    <w:link w:val="Heading1Char"/>
    <w:uiPriority w:val="9"/>
    <w:qFormat/>
    <w:rsid w:val="00DF57C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CO"/>
    </w:rPr>
  </w:style>
  <w:style w:type="paragraph" w:styleId="Heading2">
    <w:name w:val="heading 2"/>
    <w:basedOn w:val="Normal"/>
    <w:next w:val="Normal"/>
    <w:link w:val="Heading2Char"/>
    <w:uiPriority w:val="9"/>
    <w:unhideWhenUsed/>
    <w:qFormat/>
    <w:rsid w:val="00075AF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A5031"/>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A5031"/>
    <w:rPr>
      <w:rFonts w:ascii="Times New Roman" w:hAnsi="Times New Roman" w:cs="Times New Roman"/>
      <w:sz w:val="18"/>
      <w:szCs w:val="18"/>
    </w:rPr>
  </w:style>
  <w:style w:type="character" w:customStyle="1" w:styleId="Heading1Char">
    <w:name w:val="Heading 1 Char"/>
    <w:basedOn w:val="DefaultParagraphFont"/>
    <w:link w:val="Heading1"/>
    <w:uiPriority w:val="9"/>
    <w:rsid w:val="00DF57C6"/>
    <w:rPr>
      <w:rFonts w:ascii="Times New Roman" w:eastAsia="Times New Roman" w:hAnsi="Times New Roman" w:cs="Times New Roman"/>
      <w:b/>
      <w:bCs/>
      <w:kern w:val="36"/>
      <w:sz w:val="48"/>
      <w:szCs w:val="48"/>
      <w:lang w:eastAsia="es-CO"/>
    </w:rPr>
  </w:style>
  <w:style w:type="paragraph" w:styleId="NormalWeb">
    <w:name w:val="Normal (Web)"/>
    <w:basedOn w:val="Normal"/>
    <w:uiPriority w:val="99"/>
    <w:unhideWhenUsed/>
    <w:rsid w:val="00DF57C6"/>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Emphasis">
    <w:name w:val="Emphasis"/>
    <w:basedOn w:val="DefaultParagraphFont"/>
    <w:uiPriority w:val="20"/>
    <w:qFormat/>
    <w:rsid w:val="00DF57C6"/>
    <w:rPr>
      <w:i/>
      <w:iCs/>
    </w:rPr>
  </w:style>
  <w:style w:type="paragraph" w:customStyle="1" w:styleId="font--secondary">
    <w:name w:val="font--secondary"/>
    <w:basedOn w:val="Normal"/>
    <w:rsid w:val="00D124F7"/>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Hyperlink">
    <w:name w:val="Hyperlink"/>
    <w:basedOn w:val="DefaultParagraphFont"/>
    <w:uiPriority w:val="99"/>
    <w:unhideWhenUsed/>
    <w:rsid w:val="00517FC5"/>
    <w:rPr>
      <w:color w:val="0563C1" w:themeColor="hyperlink"/>
      <w:u w:val="single"/>
    </w:rPr>
  </w:style>
  <w:style w:type="character" w:customStyle="1" w:styleId="UnresolvedMention1">
    <w:name w:val="Unresolved Mention1"/>
    <w:basedOn w:val="DefaultParagraphFont"/>
    <w:uiPriority w:val="99"/>
    <w:rsid w:val="00517FC5"/>
    <w:rPr>
      <w:color w:val="605E5C"/>
      <w:shd w:val="clear" w:color="auto" w:fill="E1DFDD"/>
    </w:rPr>
  </w:style>
  <w:style w:type="character" w:styleId="Strong">
    <w:name w:val="Strong"/>
    <w:basedOn w:val="DefaultParagraphFont"/>
    <w:uiPriority w:val="22"/>
    <w:qFormat/>
    <w:rsid w:val="00152E05"/>
    <w:rPr>
      <w:b/>
      <w:bCs/>
    </w:rPr>
  </w:style>
  <w:style w:type="character" w:customStyle="1" w:styleId="Heading2Char">
    <w:name w:val="Heading 2 Char"/>
    <w:basedOn w:val="DefaultParagraphFont"/>
    <w:link w:val="Heading2"/>
    <w:uiPriority w:val="9"/>
    <w:rsid w:val="00075AFD"/>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9473913">
      <w:bodyDiv w:val="1"/>
      <w:marLeft w:val="0"/>
      <w:marRight w:val="0"/>
      <w:marTop w:val="0"/>
      <w:marBottom w:val="0"/>
      <w:divBdr>
        <w:top w:val="none" w:sz="0" w:space="0" w:color="auto"/>
        <w:left w:val="none" w:sz="0" w:space="0" w:color="auto"/>
        <w:bottom w:val="none" w:sz="0" w:space="0" w:color="auto"/>
        <w:right w:val="none" w:sz="0" w:space="0" w:color="auto"/>
      </w:divBdr>
    </w:div>
    <w:div w:id="1698502708">
      <w:bodyDiv w:val="1"/>
      <w:marLeft w:val="0"/>
      <w:marRight w:val="0"/>
      <w:marTop w:val="0"/>
      <w:marBottom w:val="0"/>
      <w:divBdr>
        <w:top w:val="none" w:sz="0" w:space="0" w:color="auto"/>
        <w:left w:val="none" w:sz="0" w:space="0" w:color="auto"/>
        <w:bottom w:val="none" w:sz="0" w:space="0" w:color="auto"/>
        <w:right w:val="none" w:sz="0" w:space="0" w:color="auto"/>
      </w:divBdr>
      <w:divsChild>
        <w:div w:id="893005267">
          <w:marLeft w:val="0"/>
          <w:marRight w:val="0"/>
          <w:marTop w:val="0"/>
          <w:marBottom w:val="0"/>
          <w:divBdr>
            <w:top w:val="none" w:sz="0" w:space="0" w:color="auto"/>
            <w:left w:val="none" w:sz="0" w:space="0" w:color="auto"/>
            <w:bottom w:val="none" w:sz="0" w:space="0" w:color="auto"/>
            <w:right w:val="none" w:sz="0" w:space="0" w:color="auto"/>
          </w:divBdr>
          <w:divsChild>
            <w:div w:id="807744146">
              <w:marLeft w:val="0"/>
              <w:marRight w:val="0"/>
              <w:marTop w:val="0"/>
              <w:marBottom w:val="0"/>
              <w:divBdr>
                <w:top w:val="none" w:sz="0" w:space="0" w:color="auto"/>
                <w:left w:val="none" w:sz="0" w:space="0" w:color="auto"/>
                <w:bottom w:val="none" w:sz="0" w:space="0" w:color="auto"/>
                <w:right w:val="none" w:sz="0" w:space="0" w:color="auto"/>
              </w:divBdr>
              <w:divsChild>
                <w:div w:id="171129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96839">
          <w:marLeft w:val="0"/>
          <w:marRight w:val="0"/>
          <w:marTop w:val="0"/>
          <w:marBottom w:val="0"/>
          <w:divBdr>
            <w:top w:val="none" w:sz="0" w:space="0" w:color="auto"/>
            <w:left w:val="none" w:sz="0" w:space="0" w:color="auto"/>
            <w:bottom w:val="none" w:sz="0" w:space="0" w:color="auto"/>
            <w:right w:val="none" w:sz="0" w:space="0" w:color="auto"/>
          </w:divBdr>
          <w:divsChild>
            <w:div w:id="230700723">
              <w:marLeft w:val="0"/>
              <w:marRight w:val="0"/>
              <w:marTop w:val="0"/>
              <w:marBottom w:val="0"/>
              <w:divBdr>
                <w:top w:val="none" w:sz="0" w:space="0" w:color="auto"/>
                <w:left w:val="none" w:sz="0" w:space="0" w:color="auto"/>
                <w:bottom w:val="none" w:sz="0" w:space="0" w:color="auto"/>
                <w:right w:val="none" w:sz="0" w:space="0" w:color="auto"/>
              </w:divBdr>
              <w:divsChild>
                <w:div w:id="208129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448770">
          <w:marLeft w:val="0"/>
          <w:marRight w:val="0"/>
          <w:marTop w:val="0"/>
          <w:marBottom w:val="0"/>
          <w:divBdr>
            <w:top w:val="none" w:sz="0" w:space="0" w:color="auto"/>
            <w:left w:val="none" w:sz="0" w:space="0" w:color="auto"/>
            <w:bottom w:val="none" w:sz="0" w:space="0" w:color="auto"/>
            <w:right w:val="none" w:sz="0" w:space="0" w:color="auto"/>
          </w:divBdr>
          <w:divsChild>
            <w:div w:id="1230574985">
              <w:marLeft w:val="0"/>
              <w:marRight w:val="0"/>
              <w:marTop w:val="0"/>
              <w:marBottom w:val="0"/>
              <w:divBdr>
                <w:top w:val="none" w:sz="0" w:space="0" w:color="auto"/>
                <w:left w:val="none" w:sz="0" w:space="0" w:color="auto"/>
                <w:bottom w:val="none" w:sz="0" w:space="0" w:color="auto"/>
                <w:right w:val="none" w:sz="0" w:space="0" w:color="auto"/>
              </w:divBdr>
              <w:divsChild>
                <w:div w:id="202697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618363">
          <w:marLeft w:val="0"/>
          <w:marRight w:val="0"/>
          <w:marTop w:val="0"/>
          <w:marBottom w:val="0"/>
          <w:divBdr>
            <w:top w:val="none" w:sz="0" w:space="0" w:color="auto"/>
            <w:left w:val="none" w:sz="0" w:space="0" w:color="auto"/>
            <w:bottom w:val="none" w:sz="0" w:space="0" w:color="auto"/>
            <w:right w:val="none" w:sz="0" w:space="0" w:color="auto"/>
          </w:divBdr>
          <w:divsChild>
            <w:div w:id="469595431">
              <w:marLeft w:val="0"/>
              <w:marRight w:val="0"/>
              <w:marTop w:val="0"/>
              <w:marBottom w:val="0"/>
              <w:divBdr>
                <w:top w:val="none" w:sz="0" w:space="0" w:color="auto"/>
                <w:left w:val="none" w:sz="0" w:space="0" w:color="auto"/>
                <w:bottom w:val="none" w:sz="0" w:space="0" w:color="auto"/>
                <w:right w:val="none" w:sz="0" w:space="0" w:color="auto"/>
              </w:divBdr>
              <w:divsChild>
                <w:div w:id="52555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146222">
          <w:marLeft w:val="0"/>
          <w:marRight w:val="0"/>
          <w:marTop w:val="0"/>
          <w:marBottom w:val="0"/>
          <w:divBdr>
            <w:top w:val="none" w:sz="0" w:space="0" w:color="auto"/>
            <w:left w:val="none" w:sz="0" w:space="0" w:color="auto"/>
            <w:bottom w:val="none" w:sz="0" w:space="0" w:color="auto"/>
            <w:right w:val="none" w:sz="0" w:space="0" w:color="auto"/>
          </w:divBdr>
          <w:divsChild>
            <w:div w:id="494613287">
              <w:marLeft w:val="0"/>
              <w:marRight w:val="0"/>
              <w:marTop w:val="0"/>
              <w:marBottom w:val="0"/>
              <w:divBdr>
                <w:top w:val="none" w:sz="0" w:space="0" w:color="auto"/>
                <w:left w:val="none" w:sz="0" w:space="0" w:color="auto"/>
                <w:bottom w:val="none" w:sz="0" w:space="0" w:color="auto"/>
                <w:right w:val="none" w:sz="0" w:space="0" w:color="auto"/>
              </w:divBdr>
              <w:divsChild>
                <w:div w:id="188582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7921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www.youtube.com/watch?v=_Dl_Ae75hAs" TargetMode="External"/><Relationship Id="rId18" Type="http://schemas.openxmlformats.org/officeDocument/2006/relationships/hyperlink" Target="https://www.facebook.com/rebeccalindamarlene" TargetMode="External"/><Relationship Id="rId26" Type="http://schemas.openxmlformats.org/officeDocument/2006/relationships/hyperlink" Target="https://www.justiciaypazcolombia.com/plan-sicarial-contra-jose-alberto-tejada/" TargetMode="External"/><Relationship Id="rId3" Type="http://schemas.openxmlformats.org/officeDocument/2006/relationships/webSettings" Target="webSettings.xml"/><Relationship Id="rId21" Type="http://schemas.openxmlformats.org/officeDocument/2006/relationships/image" Target="media/image7.jpg"/><Relationship Id="rId7" Type="http://schemas.openxmlformats.org/officeDocument/2006/relationships/image" Target="media/image2.jpeg"/><Relationship Id="rId12" Type="http://schemas.openxmlformats.org/officeDocument/2006/relationships/image" Target="media/image5.jpeg"/><Relationship Id="rId17" Type="http://schemas.openxmlformats.org/officeDocument/2006/relationships/hyperlink" Target="https://cerosetenta.uniandes.edu.co/dilan-muerte-video/" TargetMode="External"/><Relationship Id="rId25" Type="http://schemas.openxmlformats.org/officeDocument/2006/relationships/hyperlink" Target="https://www.pulzo.com/nacion/periodista-canal-2-cali-dice-que-policia-amenazo-muerte-PP1056469" TargetMode="External"/><Relationship Id="rId2" Type="http://schemas.openxmlformats.org/officeDocument/2006/relationships/settings" Target="settings.xml"/><Relationship Id="rId16" Type="http://schemas.openxmlformats.org/officeDocument/2006/relationships/hyperlink" Target="https://www.elespectador.com/investigacion/la-alemana-de-la-primera-linea/" TargetMode="External"/><Relationship Id="rId20" Type="http://schemas.openxmlformats.org/officeDocument/2006/relationships/hyperlink" Target="https://www.wradio.com.co/noticias/actualidad/no-me-arrepiento-de-nada-pero-cambie-no-quiero-generar-odio-rebecca-spro%C3%9Fer/20210809/nota/4157019.aspx" TargetMode="External"/><Relationship Id="rId29" Type="http://schemas.openxmlformats.org/officeDocument/2006/relationships/hyperlink" Target="https://www.youtube.com/watch?v=t0MR0J21LnA&amp;t=2043s" TargetMode="External"/><Relationship Id="rId1" Type="http://schemas.openxmlformats.org/officeDocument/2006/relationships/styles" Target="styles.xml"/><Relationship Id="rId6" Type="http://schemas.openxmlformats.org/officeDocument/2006/relationships/hyperlink" Target="https://www.youtube.com/watch?v=UJbgia1XgjE" TargetMode="External"/><Relationship Id="rId11" Type="http://schemas.openxmlformats.org/officeDocument/2006/relationships/hyperlink" Target="https://books.google.com.co/books?id=7hAAvut6W7oC&amp;pg=PT3&amp;hl=es&amp;source=gbs_toc_r&amp;cad=2" TargetMode="External"/><Relationship Id="rId24" Type="http://schemas.openxmlformats.org/officeDocument/2006/relationships/hyperlink" Target="https://youtu.be/Xv_n5tR7oHs" TargetMode="External"/><Relationship Id="rId32" Type="http://schemas.openxmlformats.org/officeDocument/2006/relationships/theme" Target="theme/theme1.xml"/><Relationship Id="rId5" Type="http://schemas.openxmlformats.org/officeDocument/2006/relationships/hyperlink" Target="https://ok.ru/video/30333143668" TargetMode="External"/><Relationship Id="rId15" Type="http://schemas.openxmlformats.org/officeDocument/2006/relationships/image" Target="media/image6.jpg"/><Relationship Id="rId23" Type="http://schemas.openxmlformats.org/officeDocument/2006/relationships/hyperlink" Target="https://www.lafm.com.co/colombia/alemana-expulsada-tras-participar-en-primera-linea-en-cali-demandara-al-estado" TargetMode="External"/><Relationship Id="rId28" Type="http://schemas.openxmlformats.org/officeDocument/2006/relationships/hyperlink" Target="https://www.youtube.com/watch?v=OfxwY4L3zCw" TargetMode="External"/><Relationship Id="rId10" Type="http://schemas.openxmlformats.org/officeDocument/2006/relationships/image" Target="media/image4.jpeg"/><Relationship Id="rId19" Type="http://schemas.openxmlformats.org/officeDocument/2006/relationships/hyperlink" Target="https://coeuropa.org.co/pronunciamientomisioninternacionaljohanb/" TargetMode="External"/><Relationship Id="rId31"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hyperlink" Target="https://www.lafm.com.co/colombia/alemana-relata-su-experiencia-en-el-interior-de-la-primera-linea-en-cali" TargetMode="External"/><Relationship Id="rId14" Type="http://schemas.openxmlformats.org/officeDocument/2006/relationships/hyperlink" Target="https://www.youtube.com/watch?v=QdKLSUk0d-o" TargetMode="External"/><Relationship Id="rId22" Type="http://schemas.openxmlformats.org/officeDocument/2006/relationships/hyperlink" Target="https://www.pulzo.com/nacion/flip-preocupada-por-amenazas-contra-luis-carlos-velez-PP1069107" TargetMode="External"/><Relationship Id="rId27" Type="http://schemas.openxmlformats.org/officeDocument/2006/relationships/hyperlink" Target="https://www.justiciaypazcolombia.com/cali-continuan-hostigamientos-a-jose-alberto-tejada-y-su-familia/" TargetMode="External"/><Relationship Id="rId30"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15</Pages>
  <Words>4874</Words>
  <Characters>26809</Characters>
  <Application>Microsoft Office Word</Application>
  <DocSecurity>0</DocSecurity>
  <Lines>223</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Ospina Villalba</dc:creator>
  <cp:keywords/>
  <dc:description/>
  <cp:lastModifiedBy>Lucas Ospina Villalba</cp:lastModifiedBy>
  <cp:revision>6</cp:revision>
  <dcterms:created xsi:type="dcterms:W3CDTF">2021-08-20T20:44:00Z</dcterms:created>
  <dcterms:modified xsi:type="dcterms:W3CDTF">2021-08-20T20:52:00Z</dcterms:modified>
</cp:coreProperties>
</file>